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59" w:rsidRDefault="00204359" w:rsidP="00204359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204359" w:rsidRDefault="00204359" w:rsidP="00204359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204359" w:rsidRDefault="00204359" w:rsidP="00204359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204359" w:rsidRDefault="00204359" w:rsidP="00204359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204359" w:rsidRDefault="00204359" w:rsidP="00204359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204359" w:rsidRDefault="00204359" w:rsidP="00204359">
      <w:pPr>
        <w:pStyle w:val="3"/>
        <w:spacing w:line="240" w:lineRule="exact"/>
        <w:ind w:left="0"/>
        <w:rPr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МУНИЦИПАЛЬНОГО РАЙОНА</w:t>
      </w:r>
    </w:p>
    <w:p w:rsidR="00204359" w:rsidRDefault="00204359" w:rsidP="00204359">
      <w:pPr>
        <w:pStyle w:val="2"/>
        <w:spacing w:line="24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sz w:val="20"/>
          <w:szCs w:val="20"/>
          <w:lang w:val="be-BY"/>
        </w:rPr>
        <w:t xml:space="preserve"> СТЕРЛИБАШЕВСКИЙ РАЙОН</w:t>
      </w:r>
    </w:p>
    <w:p w:rsidR="00204359" w:rsidRDefault="00204359" w:rsidP="0020435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204359" w:rsidRDefault="00204359" w:rsidP="00204359">
      <w:pPr>
        <w:jc w:val="center"/>
        <w:rPr>
          <w:rFonts w:ascii="Century Bash" w:hAnsi="Century Bash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04359" w:rsidRDefault="00204359" w:rsidP="00204359">
      <w:pPr>
        <w:pStyle w:val="a4"/>
        <w:tabs>
          <w:tab w:val="left" w:pos="3100"/>
        </w:tabs>
        <w:jc w:val="lef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  <w:r>
        <w:tab/>
      </w:r>
    </w:p>
    <w:p w:rsidR="00204359" w:rsidRDefault="00204359" w:rsidP="00204359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                ПОСТАНОВЛЕНИЕ   </w:t>
      </w:r>
    </w:p>
    <w:p w:rsidR="00204359" w:rsidRDefault="00204359" w:rsidP="00204359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4359" w:rsidRDefault="00204359" w:rsidP="00204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май 2019 й.                             № 18                                            22 мая 2019 г.</w:t>
      </w:r>
    </w:p>
    <w:p w:rsidR="00204359" w:rsidRDefault="00204359" w:rsidP="00204359">
      <w:pPr>
        <w:rPr>
          <w:b/>
          <w:sz w:val="28"/>
          <w:szCs w:val="28"/>
        </w:rPr>
      </w:pPr>
    </w:p>
    <w:p w:rsidR="00993750" w:rsidRDefault="00993750" w:rsidP="0099375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 плана антинаркотических мероприятий  на территории сельского поселения Аллагуватский  сельсовет муниципального района Стерлибашевский район Республики Башкортостан на 2019-2021 годы.</w:t>
      </w:r>
    </w:p>
    <w:p w:rsidR="00993750" w:rsidRDefault="00993750" w:rsidP="00993750">
      <w:pPr>
        <w:autoSpaceDE w:val="0"/>
        <w:autoSpaceDN w:val="0"/>
        <w:adjustRightInd w:val="0"/>
        <w:jc w:val="center"/>
      </w:pPr>
      <w:r>
        <w:t xml:space="preserve"> </w:t>
      </w:r>
    </w:p>
    <w:p w:rsidR="00993750" w:rsidRDefault="00993750" w:rsidP="00993750">
      <w:pPr>
        <w:autoSpaceDE w:val="0"/>
        <w:autoSpaceDN w:val="0"/>
        <w:adjustRightInd w:val="0"/>
        <w:ind w:firstLine="540"/>
        <w:jc w:val="both"/>
      </w:pPr>
      <w:r>
        <w:t>В целях минимизации распространения наркомании, руководствуясь Указами Президента Российской Федерации от 09.06.2010 года № 690 «Об утверждении Стр</w:t>
      </w:r>
      <w:r w:rsidR="004D7B39">
        <w:t>атегии государственной антинарко</w:t>
      </w:r>
      <w:r>
        <w:t xml:space="preserve">тической политики Российской Федерации до 2020 года» </w:t>
      </w:r>
      <w:proofErr w:type="gramStart"/>
      <w:r>
        <w:t xml:space="preserve">( </w:t>
      </w:r>
      <w:proofErr w:type="gramEnd"/>
      <w:r>
        <w:t xml:space="preserve">в ред.  от 23.02.2018г.), от 18.10.2007 года № 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  ( в ред. от  11.10.2018г.)</w:t>
      </w:r>
    </w:p>
    <w:p w:rsidR="00993750" w:rsidRDefault="00993750" w:rsidP="00993750">
      <w:pPr>
        <w:autoSpaceDE w:val="0"/>
        <w:autoSpaceDN w:val="0"/>
        <w:adjustRightInd w:val="0"/>
        <w:jc w:val="both"/>
      </w:pPr>
      <w:r>
        <w:t>ПОСТАНОВЛЯЮ:</w:t>
      </w:r>
    </w:p>
    <w:p w:rsidR="00993750" w:rsidRDefault="00993750" w:rsidP="0099375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 Утвердить план антинаркотических мероприятий  на территории сельского поселения</w:t>
      </w:r>
    </w:p>
    <w:p w:rsidR="00993750" w:rsidRDefault="00993750" w:rsidP="00993750">
      <w:pPr>
        <w:autoSpaceDE w:val="0"/>
        <w:autoSpaceDN w:val="0"/>
        <w:adjustRightInd w:val="0"/>
        <w:jc w:val="both"/>
      </w:pPr>
      <w:r>
        <w:t>Аллагуватский сельсовет муниципального района Стерлибашевский район Республики Башкортостан на 2019-2021 годы (приложение №1)</w:t>
      </w:r>
    </w:p>
    <w:p w:rsidR="00993750" w:rsidRDefault="00993750" w:rsidP="00993750">
      <w:pPr>
        <w:autoSpaceDE w:val="0"/>
        <w:autoSpaceDN w:val="0"/>
        <w:adjustRightInd w:val="0"/>
        <w:jc w:val="both"/>
      </w:pPr>
    </w:p>
    <w:p w:rsidR="00993750" w:rsidRDefault="00993750" w:rsidP="0099375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состав антинаркотической комиссии администрации сельского поселения Аллагуватский  сельсовет муниципального района Стерлибашевский район РБ (приложение №2) </w:t>
      </w:r>
    </w:p>
    <w:p w:rsidR="00993750" w:rsidRDefault="00993750" w:rsidP="00993750">
      <w:pPr>
        <w:autoSpaceDE w:val="0"/>
        <w:autoSpaceDN w:val="0"/>
        <w:adjustRightInd w:val="0"/>
        <w:jc w:val="both"/>
      </w:pPr>
    </w:p>
    <w:p w:rsidR="00993750" w:rsidRDefault="00993750" w:rsidP="00993750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93750" w:rsidRDefault="00993750" w:rsidP="00993750">
      <w:pPr>
        <w:jc w:val="both"/>
      </w:pPr>
    </w:p>
    <w:p w:rsidR="00993750" w:rsidRDefault="00993750" w:rsidP="00993750">
      <w:pPr>
        <w:jc w:val="both"/>
      </w:pPr>
      <w:r>
        <w:t xml:space="preserve"> 4. Настоящее постановление опубликовать на информационных стендах и на официальном сайте сельского поселения.</w:t>
      </w:r>
    </w:p>
    <w:p w:rsidR="004D7B39" w:rsidRDefault="004D7B39" w:rsidP="00993750">
      <w:pPr>
        <w:jc w:val="both"/>
      </w:pPr>
    </w:p>
    <w:p w:rsidR="004D7B39" w:rsidRDefault="004D7B39" w:rsidP="00993750">
      <w:pPr>
        <w:jc w:val="both"/>
      </w:pPr>
    </w:p>
    <w:p w:rsidR="004D7B39" w:rsidRDefault="004D7B39" w:rsidP="00993750">
      <w:pPr>
        <w:jc w:val="both"/>
      </w:pPr>
    </w:p>
    <w:p w:rsidR="004D7B39" w:rsidRDefault="004D7B39" w:rsidP="00993750">
      <w:pPr>
        <w:jc w:val="both"/>
      </w:pPr>
    </w:p>
    <w:p w:rsidR="00993750" w:rsidRDefault="00993750" w:rsidP="00993750">
      <w:pPr>
        <w:jc w:val="both"/>
      </w:pPr>
      <w:r>
        <w:t xml:space="preserve">Глава сельского поселения                                                           </w:t>
      </w:r>
      <w:proofErr w:type="spellStart"/>
      <w:r>
        <w:t>Ю.А.Муратов</w:t>
      </w:r>
      <w:proofErr w:type="spellEnd"/>
    </w:p>
    <w:p w:rsidR="00993750" w:rsidRDefault="00993750" w:rsidP="00993750">
      <w:pPr>
        <w:jc w:val="both"/>
      </w:pPr>
    </w:p>
    <w:p w:rsidR="00993750" w:rsidRDefault="00993750" w:rsidP="00993750">
      <w:pPr>
        <w:jc w:val="both"/>
      </w:pPr>
    </w:p>
    <w:p w:rsidR="00993750" w:rsidRDefault="00993750" w:rsidP="00993750">
      <w:pPr>
        <w:jc w:val="both"/>
      </w:pPr>
    </w:p>
    <w:p w:rsidR="00993750" w:rsidRDefault="00993750" w:rsidP="00993750">
      <w:pPr>
        <w:suppressAutoHyphens/>
        <w:autoSpaceDE w:val="0"/>
        <w:jc w:val="both"/>
        <w:rPr>
          <w:lang w:eastAsia="ar-SA"/>
        </w:rPr>
      </w:pPr>
    </w:p>
    <w:p w:rsidR="00993750" w:rsidRDefault="00993750" w:rsidP="00993750">
      <w:pPr>
        <w:suppressAutoHyphens/>
        <w:autoSpaceDE w:val="0"/>
        <w:jc w:val="both"/>
        <w:rPr>
          <w:lang w:eastAsia="ar-SA"/>
        </w:rPr>
      </w:pPr>
    </w:p>
    <w:p w:rsidR="00993750" w:rsidRDefault="00993750" w:rsidP="00993750">
      <w:pPr>
        <w:suppressAutoHyphens/>
        <w:autoSpaceDE w:val="0"/>
        <w:jc w:val="both"/>
        <w:rPr>
          <w:lang w:eastAsia="ar-SA"/>
        </w:rPr>
      </w:pPr>
    </w:p>
    <w:p w:rsidR="00993750" w:rsidRDefault="00993750" w:rsidP="00993750">
      <w:pPr>
        <w:suppressAutoHyphens/>
        <w:autoSpaceDE w:val="0"/>
        <w:jc w:val="both"/>
        <w:rPr>
          <w:lang w:eastAsia="ar-SA"/>
        </w:rPr>
      </w:pPr>
    </w:p>
    <w:p w:rsidR="00993750" w:rsidRDefault="00993750" w:rsidP="00993750">
      <w:pPr>
        <w:suppressAutoHyphens/>
        <w:autoSpaceDE w:val="0"/>
        <w:jc w:val="both"/>
        <w:rPr>
          <w:lang w:eastAsia="ar-SA"/>
        </w:rPr>
      </w:pPr>
    </w:p>
    <w:p w:rsidR="00993750" w:rsidRDefault="00993750" w:rsidP="00993750">
      <w:pPr>
        <w:suppressAutoHyphens/>
        <w:autoSpaceDE w:val="0"/>
        <w:jc w:val="both"/>
        <w:rPr>
          <w:lang w:eastAsia="ar-SA"/>
        </w:rPr>
      </w:pPr>
    </w:p>
    <w:p w:rsidR="00993750" w:rsidRDefault="00993750" w:rsidP="00993750">
      <w:pPr>
        <w:suppressAutoHyphens/>
        <w:autoSpaceDE w:val="0"/>
        <w:jc w:val="both"/>
        <w:rPr>
          <w:lang w:eastAsia="ar-SA"/>
        </w:rPr>
      </w:pPr>
    </w:p>
    <w:p w:rsidR="00993750" w:rsidRDefault="00993750" w:rsidP="00993750">
      <w:pPr>
        <w:suppressAutoHyphens/>
        <w:autoSpaceDE w:val="0"/>
        <w:jc w:val="both"/>
        <w:rPr>
          <w:lang w:eastAsia="ar-SA"/>
        </w:rPr>
      </w:pPr>
    </w:p>
    <w:p w:rsidR="00993750" w:rsidRDefault="00993750" w:rsidP="00993750">
      <w:pPr>
        <w:jc w:val="right"/>
        <w:rPr>
          <w:lang w:eastAsia="en-US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 к постановлению</w:t>
      </w:r>
    </w:p>
    <w:p w:rsidR="00993750" w:rsidRDefault="00993750" w:rsidP="00993750">
      <w:pPr>
        <w:jc w:val="right"/>
      </w:pPr>
      <w:r>
        <w:t xml:space="preserve">                                                                  СП Аллагуватский сельсовет</w:t>
      </w:r>
    </w:p>
    <w:p w:rsidR="00993750" w:rsidRDefault="00993750" w:rsidP="00993750">
      <w:pPr>
        <w:jc w:val="right"/>
      </w:pPr>
      <w:r>
        <w:t xml:space="preserve">                                                                        МР Стерлибашевский район РБ</w:t>
      </w:r>
    </w:p>
    <w:p w:rsidR="00993750" w:rsidRDefault="00993750" w:rsidP="00993750">
      <w:pPr>
        <w:jc w:val="right"/>
      </w:pPr>
      <w:r>
        <w:t xml:space="preserve">                                                                                            </w:t>
      </w:r>
      <w:r w:rsidR="00A234D2">
        <w:t xml:space="preserve">         от «22» мая 2019 г. №18</w:t>
      </w:r>
      <w:r>
        <w:t xml:space="preserve"> </w:t>
      </w:r>
    </w:p>
    <w:p w:rsidR="00993750" w:rsidRDefault="00993750" w:rsidP="00993750">
      <w:pPr>
        <w:suppressAutoHyphens/>
        <w:autoSpaceDE w:val="0"/>
        <w:jc w:val="right"/>
        <w:rPr>
          <w:lang w:eastAsia="ar-SA"/>
        </w:rPr>
      </w:pPr>
    </w:p>
    <w:p w:rsidR="00993750" w:rsidRDefault="00993750" w:rsidP="0099375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План</w:t>
      </w:r>
    </w:p>
    <w:p w:rsidR="00993750" w:rsidRDefault="00993750" w:rsidP="0099375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 антинаркотических мероприятий</w:t>
      </w:r>
      <w:r>
        <w:rPr>
          <w:bCs/>
          <w:color w:val="202020"/>
          <w:lang w:eastAsia="ar-SA"/>
        </w:rPr>
        <w:t xml:space="preserve"> </w:t>
      </w:r>
      <w:r>
        <w:rPr>
          <w:b/>
          <w:lang w:eastAsia="ar-SA"/>
        </w:rPr>
        <w:t xml:space="preserve"> на территории  </w:t>
      </w:r>
    </w:p>
    <w:p w:rsidR="00993750" w:rsidRDefault="00A234D2" w:rsidP="0099375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сельского поселения Аллагуват</w:t>
      </w:r>
      <w:r w:rsidR="00993750">
        <w:rPr>
          <w:b/>
          <w:lang w:eastAsia="ar-SA"/>
        </w:rPr>
        <w:t xml:space="preserve">ский сельсовет муниципального района Стерлибашевский район Республики Башкортостан  на 2019-2021 </w:t>
      </w:r>
      <w:proofErr w:type="spellStart"/>
      <w:r w:rsidR="00993750">
        <w:rPr>
          <w:b/>
          <w:lang w:eastAsia="ar-SA"/>
        </w:rPr>
        <w:t>г.</w:t>
      </w:r>
      <w:proofErr w:type="gramStart"/>
      <w:r w:rsidR="00993750">
        <w:rPr>
          <w:b/>
          <w:lang w:eastAsia="ar-SA"/>
        </w:rPr>
        <w:t>г</w:t>
      </w:r>
      <w:proofErr w:type="spellEnd"/>
      <w:proofErr w:type="gramEnd"/>
      <w:r w:rsidR="00993750">
        <w:rPr>
          <w:b/>
          <w:lang w:eastAsia="ar-SA"/>
        </w:rPr>
        <w:t>.</w:t>
      </w:r>
    </w:p>
    <w:p w:rsidR="00993750" w:rsidRDefault="00993750" w:rsidP="00993750">
      <w:pPr>
        <w:suppressAutoHyphens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919"/>
        <w:gridCol w:w="2000"/>
        <w:gridCol w:w="3021"/>
      </w:tblGrid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Содержание мероприятия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Сроки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Ответственные исполнители</w:t>
            </w:r>
          </w:p>
        </w:tc>
      </w:tr>
      <w:tr w:rsidR="00993750" w:rsidTr="0099375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 Подготовка к проведению мероприятий, направленных на борьбу с незаконным оборотом наркотиков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Взаимодействие с учреждениями культуры, библиотеками для  размещения листовок.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Антинаркотическая комиссия  </w:t>
            </w:r>
          </w:p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Обновлять агитационные доски с информацией о вреде наркотиков, алкоголя, </w:t>
            </w:r>
            <w:proofErr w:type="spellStart"/>
            <w:r>
              <w:rPr>
                <w:lang w:eastAsia="ar-SA"/>
              </w:rPr>
              <w:t>табакокурения</w:t>
            </w:r>
            <w:proofErr w:type="spellEnd"/>
            <w:r>
              <w:rPr>
                <w:lang w:eastAsia="ar-SA"/>
              </w:rPr>
              <w:t>, с призывами вести здоровый образ жизни    в библиотеках, учреждениях культуры.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</w:tc>
      </w:tr>
      <w:tr w:rsidR="00993750" w:rsidTr="0099375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 Антинаркотические мероприятия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Разъяснительная работа с землепользователями и землевладельцами поселения об ответственности за незаконное культивирование запрещенных к возделыванию растений, содержащих наркотические средства, и непринятие мер по их уничтожению и вручение уведомление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A234D2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</w:t>
            </w:r>
            <w:r w:rsidR="00993750">
              <w:rPr>
                <w:lang w:eastAsia="ar-SA"/>
              </w:rPr>
              <w:t>прель</w:t>
            </w:r>
            <w:r>
              <w:rPr>
                <w:lang w:eastAsia="ar-SA"/>
              </w:rPr>
              <w:t xml:space="preserve"> </w:t>
            </w:r>
            <w:r w:rsidR="00993750">
              <w:rPr>
                <w:lang w:eastAsia="ar-SA"/>
              </w:rPr>
              <w:t>- сентябрь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собраний с населением по профилактике наркомании, алкоголизма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Участие представителей администрации, антинаркотической комиссии поселения в рейдах по выявлению фактов произрастания или незаконного культивирования </w:t>
            </w:r>
            <w:proofErr w:type="spellStart"/>
            <w:r>
              <w:rPr>
                <w:lang w:eastAsia="ar-SA"/>
              </w:rPr>
              <w:t>наркосодержащих</w:t>
            </w:r>
            <w:proofErr w:type="spellEnd"/>
            <w:r>
              <w:rPr>
                <w:lang w:eastAsia="ar-SA"/>
              </w:rPr>
              <w:t xml:space="preserve"> растений.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июнь-сентябрь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мероприятий по выявлению лиц, входящих в группу риска, по индивидуальной работе с неблагополучными семьями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постоянно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ФАП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Организация социальн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ФАП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неблагополучных семей и семей социального риска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ФА</w:t>
            </w:r>
            <w:proofErr w:type="gramStart"/>
            <w:r>
              <w:rPr>
                <w:lang w:eastAsia="ar-SA"/>
              </w:rPr>
              <w:t>П(</w:t>
            </w:r>
            <w:proofErr w:type="gramEnd"/>
            <w:r>
              <w:rPr>
                <w:lang w:eastAsia="ar-SA"/>
              </w:rPr>
              <w:t>по согласованию)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Беседы, игровые программы для молодежи по профилактике наркомании, алкоголизма, мероприятия, пропагандирующие здоровый образ жизни:</w:t>
            </w:r>
            <w:r>
              <w:rPr>
                <w:lang w:eastAsia="en-US"/>
              </w:rPr>
              <w:t xml:space="preserve"> -  Организация  и проведение в библиотеке и СДК бесед на тему: «Мы против наркотиков», «Жизнь без наркотиков», «Юность без наркотиков»</w:t>
            </w:r>
          </w:p>
          <w:p w:rsidR="00993750" w:rsidRDefault="00993750">
            <w:pPr>
              <w:suppressAutoHyphens/>
              <w:spacing w:line="254" w:lineRule="auto"/>
              <w:jc w:val="both"/>
              <w:rPr>
                <w:lang w:eastAsia="en-US"/>
              </w:rPr>
            </w:pPr>
          </w:p>
          <w:p w:rsidR="00993750" w:rsidRDefault="00993750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акци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концерта «Музыке-да! Наркотикам – нет!».</w:t>
            </w:r>
            <w:r>
              <w:rPr>
                <w:snapToGrid w:val="0"/>
                <w:lang w:eastAsia="en-US"/>
              </w:rPr>
              <w:t xml:space="preserve"> Организация </w:t>
            </w:r>
            <w:proofErr w:type="spellStart"/>
            <w:r>
              <w:rPr>
                <w:snapToGrid w:val="0"/>
                <w:lang w:eastAsia="en-US"/>
              </w:rPr>
              <w:t>видеосмотров</w:t>
            </w:r>
            <w:proofErr w:type="spellEnd"/>
            <w:r>
              <w:rPr>
                <w:snapToGrid w:val="0"/>
                <w:lang w:eastAsia="en-US"/>
              </w:rPr>
              <w:t xml:space="preserve"> по профилактике правонарушений, противодействию злоупотреблению наркотическими средствами  </w:t>
            </w:r>
          </w:p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Библиотека,</w:t>
            </w:r>
            <w:r w:rsidR="00A234D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СДК, ФАП</w:t>
            </w:r>
          </w:p>
          <w:p w:rsidR="00993750" w:rsidRDefault="0099375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(по согласованию)</w:t>
            </w:r>
          </w:p>
        </w:tc>
      </w:tr>
      <w:tr w:rsidR="00993750" w:rsidTr="009937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0" w:rsidRDefault="00993750">
            <w:pPr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Антинаркотическая комиссия</w:t>
            </w:r>
          </w:p>
        </w:tc>
      </w:tr>
    </w:tbl>
    <w:p w:rsidR="00993750" w:rsidRDefault="00993750" w:rsidP="00993750">
      <w:pPr>
        <w:suppressAutoHyphens/>
        <w:autoSpaceDE w:val="0"/>
        <w:jc w:val="both"/>
        <w:rPr>
          <w:lang w:eastAsia="ar-SA"/>
        </w:rPr>
      </w:pPr>
    </w:p>
    <w:p w:rsidR="00993750" w:rsidRDefault="00993750" w:rsidP="00993750">
      <w:pPr>
        <w:suppressAutoHyphens/>
        <w:autoSpaceDE w:val="0"/>
        <w:ind w:firstLine="720"/>
        <w:jc w:val="right"/>
        <w:rPr>
          <w:lang w:eastAsia="ar-SA"/>
        </w:rPr>
      </w:pPr>
    </w:p>
    <w:p w:rsidR="00993750" w:rsidRDefault="00993750" w:rsidP="00993750">
      <w:pPr>
        <w:jc w:val="both"/>
        <w:rPr>
          <w:lang w:eastAsia="en-US"/>
        </w:rPr>
      </w:pPr>
    </w:p>
    <w:p w:rsidR="00993750" w:rsidRDefault="00993750" w:rsidP="00993750">
      <w:pPr>
        <w:jc w:val="both"/>
      </w:pPr>
    </w:p>
    <w:p w:rsidR="00993750" w:rsidRDefault="00993750" w:rsidP="00993750">
      <w:pPr>
        <w:jc w:val="both"/>
      </w:pPr>
    </w:p>
    <w:p w:rsidR="00993750" w:rsidRDefault="00993750" w:rsidP="00993750">
      <w:pPr>
        <w:jc w:val="both"/>
      </w:pPr>
    </w:p>
    <w:p w:rsidR="00993750" w:rsidRDefault="00993750" w:rsidP="00993750">
      <w:pPr>
        <w:jc w:val="both"/>
      </w:pPr>
    </w:p>
    <w:p w:rsidR="00993750" w:rsidRDefault="00993750" w:rsidP="00993750">
      <w:pPr>
        <w:jc w:val="both"/>
      </w:pPr>
    </w:p>
    <w:p w:rsidR="00A234D2" w:rsidRDefault="00A234D2" w:rsidP="00993750">
      <w:pPr>
        <w:jc w:val="both"/>
      </w:pPr>
    </w:p>
    <w:p w:rsidR="00993750" w:rsidRDefault="00993750" w:rsidP="00993750">
      <w:pPr>
        <w:jc w:val="both"/>
      </w:pPr>
    </w:p>
    <w:p w:rsidR="00993750" w:rsidRDefault="00993750" w:rsidP="00993750">
      <w:r>
        <w:lastRenderedPageBreak/>
        <w:t xml:space="preserve">                                                                                             Приложение № 1 к постановлению</w:t>
      </w:r>
    </w:p>
    <w:p w:rsidR="00993750" w:rsidRDefault="00993750" w:rsidP="00993750">
      <w:pPr>
        <w:jc w:val="center"/>
      </w:pPr>
      <w:r>
        <w:t xml:space="preserve">                                       </w:t>
      </w:r>
      <w:r w:rsidR="00A234D2">
        <w:t xml:space="preserve">                     </w:t>
      </w:r>
      <w:r w:rsidR="004D7B39">
        <w:t xml:space="preserve">        </w:t>
      </w:r>
      <w:r w:rsidR="00A234D2">
        <w:t>СП Аллагуват</w:t>
      </w:r>
      <w:r>
        <w:t>ский сельсовет</w:t>
      </w:r>
    </w:p>
    <w:p w:rsidR="00993750" w:rsidRDefault="00993750" w:rsidP="00993750">
      <w:pPr>
        <w:jc w:val="center"/>
      </w:pPr>
      <w:r>
        <w:t xml:space="preserve">                                                             </w:t>
      </w:r>
      <w:r w:rsidR="004D7B39">
        <w:t xml:space="preserve">           </w:t>
      </w:r>
      <w:r>
        <w:t>МР Стерлибашевский район РБ</w:t>
      </w:r>
    </w:p>
    <w:p w:rsidR="00993750" w:rsidRDefault="00993750" w:rsidP="00993750">
      <w:r>
        <w:t xml:space="preserve">                                                                      </w:t>
      </w:r>
      <w:r w:rsidR="00A234D2">
        <w:t xml:space="preserve">                          от «22» мая 2019 г. № 18</w:t>
      </w:r>
    </w:p>
    <w:p w:rsidR="00993750" w:rsidRDefault="00993750" w:rsidP="00993750"/>
    <w:p w:rsidR="00993750" w:rsidRDefault="00993750" w:rsidP="00993750">
      <w:pPr>
        <w:jc w:val="center"/>
      </w:pPr>
      <w:r>
        <w:t>Состав</w:t>
      </w:r>
    </w:p>
    <w:p w:rsidR="00993750" w:rsidRDefault="00993750" w:rsidP="00993750">
      <w:r>
        <w:t>антинаркотической комиссии администрац</w:t>
      </w:r>
      <w:r w:rsidR="00A234D2">
        <w:t>ии сельского поселения  Аллагуват</w:t>
      </w:r>
      <w:r>
        <w:t>ский  сельсовет муниципального района  Стерлибашевский район Республики Башкортостан</w:t>
      </w:r>
    </w:p>
    <w:p w:rsidR="00993750" w:rsidRDefault="00993750" w:rsidP="00993750">
      <w:pPr>
        <w:jc w:val="center"/>
      </w:pPr>
    </w:p>
    <w:p w:rsidR="00993750" w:rsidRDefault="00993750" w:rsidP="00993750">
      <w:pPr>
        <w:jc w:val="center"/>
      </w:pPr>
    </w:p>
    <w:p w:rsidR="00993750" w:rsidRDefault="00993750" w:rsidP="00993750">
      <w:r>
        <w:rPr>
          <w:b/>
        </w:rPr>
        <w:t>Председатель комиссии</w:t>
      </w:r>
      <w:r w:rsidR="00A234D2">
        <w:t xml:space="preserve"> –  Муратов Ю.А.  глава сельского поселения</w:t>
      </w:r>
      <w:r>
        <w:t xml:space="preserve">;   </w:t>
      </w:r>
    </w:p>
    <w:p w:rsidR="00993750" w:rsidRDefault="00993750" w:rsidP="00993750">
      <w:proofErr w:type="gramStart"/>
      <w:r>
        <w:rPr>
          <w:b/>
        </w:rPr>
        <w:t>Заместитель председателя</w:t>
      </w:r>
      <w:r w:rsidR="004D7B39">
        <w:t xml:space="preserve"> – Аскаров Н.Х. </w:t>
      </w:r>
      <w:r>
        <w:t xml:space="preserve">-  </w:t>
      </w:r>
      <w:r w:rsidR="00A234D2">
        <w:t>староста сельского поселения  (</w:t>
      </w:r>
      <w:r>
        <w:t>по</w:t>
      </w:r>
      <w:proofErr w:type="gramEnd"/>
    </w:p>
    <w:p w:rsidR="00993750" w:rsidRDefault="00993750" w:rsidP="00993750">
      <w:r>
        <w:tab/>
      </w:r>
      <w:r>
        <w:tab/>
      </w:r>
      <w:r>
        <w:tab/>
      </w:r>
      <w:r>
        <w:tab/>
        <w:t xml:space="preserve">    согласованию)</w:t>
      </w:r>
    </w:p>
    <w:p w:rsidR="00993750" w:rsidRDefault="00993750" w:rsidP="00993750">
      <w:r>
        <w:rPr>
          <w:b/>
        </w:rPr>
        <w:t>Секретарь комиссии</w:t>
      </w:r>
      <w:r w:rsidR="004D7B39">
        <w:t xml:space="preserve"> –  </w:t>
      </w:r>
      <w:proofErr w:type="spellStart"/>
      <w:r w:rsidR="004D7B39">
        <w:t>Кулсарина</w:t>
      </w:r>
      <w:proofErr w:type="spellEnd"/>
      <w:r w:rsidR="004D7B39">
        <w:t xml:space="preserve"> А.Г.</w:t>
      </w:r>
      <w:r>
        <w:t>-  управляющий делами сельского поселения</w:t>
      </w:r>
      <w:proofErr w:type="gramStart"/>
      <w:r>
        <w:t xml:space="preserve"> ;</w:t>
      </w:r>
      <w:proofErr w:type="gramEnd"/>
      <w:r>
        <w:t xml:space="preserve">  </w:t>
      </w:r>
    </w:p>
    <w:p w:rsidR="00993750" w:rsidRDefault="00993750" w:rsidP="00993750">
      <w:r>
        <w:rPr>
          <w:b/>
        </w:rPr>
        <w:t>Члены комиссии</w:t>
      </w:r>
      <w:r w:rsidR="004D7B39">
        <w:t xml:space="preserve">  -  </w:t>
      </w:r>
      <w:proofErr w:type="spellStart"/>
      <w:r w:rsidR="004D7B39">
        <w:t>Ишсарина</w:t>
      </w:r>
      <w:proofErr w:type="spellEnd"/>
      <w:r w:rsidR="004D7B39">
        <w:t xml:space="preserve"> И.Ф</w:t>
      </w:r>
      <w:r>
        <w:t xml:space="preserve">.-  фельдшер  ФАП </w:t>
      </w:r>
      <w:proofErr w:type="gramStart"/>
      <w:r>
        <w:t xml:space="preserve">( </w:t>
      </w:r>
      <w:proofErr w:type="gramEnd"/>
      <w:r>
        <w:t>по согласованию);</w:t>
      </w:r>
    </w:p>
    <w:p w:rsidR="00993750" w:rsidRDefault="00993750" w:rsidP="00993750">
      <w:r>
        <w:t xml:space="preserve">               </w:t>
      </w:r>
      <w:r w:rsidR="004D7B39">
        <w:t xml:space="preserve">                  -  </w:t>
      </w:r>
      <w:proofErr w:type="spellStart"/>
      <w:r w:rsidR="004D7B39">
        <w:t>Кульсарина</w:t>
      </w:r>
      <w:proofErr w:type="spellEnd"/>
      <w:r w:rsidR="004D7B39">
        <w:t xml:space="preserve"> М.Т.- худрук СДК д. </w:t>
      </w:r>
      <w:proofErr w:type="spellStart"/>
      <w:r w:rsidR="004D7B39">
        <w:t>Н.Аллагуват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по  согласованию);</w:t>
      </w:r>
    </w:p>
    <w:p w:rsidR="00993750" w:rsidRDefault="00993750" w:rsidP="00993750">
      <w:r>
        <w:t xml:space="preserve">               </w:t>
      </w:r>
      <w:r w:rsidR="004D7B39">
        <w:t xml:space="preserve">                  -  </w:t>
      </w:r>
      <w:proofErr w:type="spellStart"/>
      <w:r w:rsidR="004D7B39">
        <w:t>Тимербаева</w:t>
      </w:r>
      <w:proofErr w:type="spellEnd"/>
      <w:r w:rsidR="004D7B39">
        <w:t xml:space="preserve"> С.М</w:t>
      </w:r>
      <w:r>
        <w:t xml:space="preserve">.-  библиотекарь </w:t>
      </w:r>
      <w:proofErr w:type="gramStart"/>
      <w:r>
        <w:t xml:space="preserve">( </w:t>
      </w:r>
      <w:proofErr w:type="gramEnd"/>
      <w:r>
        <w:t>по согласованию)</w:t>
      </w:r>
    </w:p>
    <w:p w:rsidR="00993750" w:rsidRDefault="00993750" w:rsidP="004D7B39">
      <w:r>
        <w:t xml:space="preserve">  </w:t>
      </w:r>
    </w:p>
    <w:p w:rsidR="004D7B39" w:rsidRDefault="004D7B39" w:rsidP="004D7B39"/>
    <w:p w:rsidR="004D7B39" w:rsidRDefault="004D7B39" w:rsidP="004D7B39"/>
    <w:p w:rsidR="00993750" w:rsidRDefault="00993750" w:rsidP="00993750">
      <w:pPr>
        <w:jc w:val="both"/>
      </w:pPr>
    </w:p>
    <w:p w:rsidR="00993750" w:rsidRDefault="00993750" w:rsidP="00993750">
      <w:pPr>
        <w:jc w:val="both"/>
      </w:pPr>
      <w:r>
        <w:t xml:space="preserve">Глава сельского поселения                                                                          </w:t>
      </w:r>
      <w:proofErr w:type="spellStart"/>
      <w:r w:rsidR="004D7B39">
        <w:t>Ю.А.Муратов</w:t>
      </w:r>
      <w:proofErr w:type="spellEnd"/>
      <w:r>
        <w:t xml:space="preserve">                         </w:t>
      </w:r>
    </w:p>
    <w:p w:rsidR="00993750" w:rsidRDefault="00993750" w:rsidP="00993750">
      <w:pPr>
        <w:jc w:val="both"/>
      </w:pPr>
      <w:r>
        <w:t xml:space="preserve">                                                                    </w:t>
      </w:r>
    </w:p>
    <w:p w:rsidR="00993750" w:rsidRDefault="00993750" w:rsidP="00993750"/>
    <w:p w:rsidR="00993750" w:rsidRDefault="00993750" w:rsidP="009937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93750" w:rsidRDefault="00993750" w:rsidP="009937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93750" w:rsidRDefault="00993750" w:rsidP="009937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93750" w:rsidRDefault="00993750" w:rsidP="009937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93750" w:rsidRDefault="00993750" w:rsidP="009937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93750" w:rsidRDefault="00993750" w:rsidP="009937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93750" w:rsidRDefault="00993750" w:rsidP="009937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93750" w:rsidRDefault="00993750" w:rsidP="009937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D3665" w:rsidRDefault="00AD3665"/>
    <w:sectPr w:rsidR="00AD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04C4"/>
    <w:multiLevelType w:val="hybridMultilevel"/>
    <w:tmpl w:val="7DE430B2"/>
    <w:lvl w:ilvl="0" w:tplc="2990E108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A"/>
    <w:rsid w:val="00204359"/>
    <w:rsid w:val="004D7B39"/>
    <w:rsid w:val="00910F1A"/>
    <w:rsid w:val="00993750"/>
    <w:rsid w:val="00A234D2"/>
    <w:rsid w:val="00A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359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204359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204359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35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4359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35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4"/>
    <w:semiHidden/>
    <w:locked/>
    <w:rsid w:val="00204359"/>
    <w:rPr>
      <w:sz w:val="24"/>
      <w:szCs w:val="24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204359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359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204359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204359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35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4359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35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4"/>
    <w:semiHidden/>
    <w:locked/>
    <w:rsid w:val="00204359"/>
    <w:rPr>
      <w:sz w:val="24"/>
      <w:szCs w:val="24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204359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2019-05-23T06:18:00Z</cp:lastPrinted>
  <dcterms:created xsi:type="dcterms:W3CDTF">2019-05-23T05:39:00Z</dcterms:created>
  <dcterms:modified xsi:type="dcterms:W3CDTF">2019-05-23T06:18:00Z</dcterms:modified>
</cp:coreProperties>
</file>