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6" w:rsidRDefault="000356B6" w:rsidP="000356B6">
      <w:pPr>
        <w:jc w:val="both"/>
        <w:rPr>
          <w:sz w:val="22"/>
          <w:szCs w:val="22"/>
        </w:rPr>
      </w:pPr>
    </w:p>
    <w:p w:rsidR="000356B6" w:rsidRPr="00533D48" w:rsidRDefault="000356B6" w:rsidP="000356B6">
      <w:p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r w:rsidRPr="00533D48">
        <w:rPr>
          <w:sz w:val="22"/>
          <w:szCs w:val="22"/>
        </w:rPr>
        <w:t xml:space="preserve">Стерлибашево                                                            </w:t>
      </w:r>
      <w:r w:rsidRPr="00533D48">
        <w:rPr>
          <w:sz w:val="22"/>
          <w:szCs w:val="22"/>
        </w:rPr>
        <w:tab/>
      </w:r>
      <w:r w:rsidRPr="00533D48">
        <w:rPr>
          <w:sz w:val="22"/>
          <w:szCs w:val="22"/>
        </w:rPr>
        <w:tab/>
      </w:r>
      <w:r w:rsidRPr="00533D48">
        <w:rPr>
          <w:sz w:val="22"/>
          <w:szCs w:val="22"/>
        </w:rPr>
        <w:tab/>
        <w:t xml:space="preserve">  «</w:t>
      </w:r>
      <w:r>
        <w:rPr>
          <w:sz w:val="22"/>
          <w:szCs w:val="22"/>
        </w:rPr>
        <w:t>02</w:t>
      </w:r>
      <w:r w:rsidRPr="00533D48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 2020</w:t>
      </w:r>
      <w:r w:rsidRPr="00533D48">
        <w:rPr>
          <w:sz w:val="22"/>
          <w:szCs w:val="22"/>
        </w:rPr>
        <w:t>г.</w:t>
      </w:r>
      <w:r>
        <w:rPr>
          <w:sz w:val="22"/>
          <w:szCs w:val="22"/>
        </w:rPr>
        <w:t xml:space="preserve"> 10 час. 0</w:t>
      </w:r>
      <w:r w:rsidRPr="00533D48">
        <w:rPr>
          <w:sz w:val="22"/>
          <w:szCs w:val="22"/>
        </w:rPr>
        <w:t>0 мин.</w:t>
      </w:r>
    </w:p>
    <w:p w:rsidR="000356B6" w:rsidRDefault="000356B6" w:rsidP="000356B6">
      <w:pPr>
        <w:jc w:val="center"/>
        <w:rPr>
          <w:b/>
          <w:sz w:val="22"/>
          <w:szCs w:val="22"/>
        </w:rPr>
      </w:pPr>
      <w:r w:rsidRPr="00533D48">
        <w:rPr>
          <w:b/>
          <w:sz w:val="22"/>
          <w:szCs w:val="22"/>
        </w:rPr>
        <w:t>ПРОТОКОЛ №1</w:t>
      </w:r>
    </w:p>
    <w:p w:rsidR="000356B6" w:rsidRPr="00533D48" w:rsidRDefault="000356B6" w:rsidP="00035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</w:t>
      </w:r>
    </w:p>
    <w:p w:rsidR="000356B6" w:rsidRPr="00533D48" w:rsidRDefault="000356B6" w:rsidP="000356B6">
      <w:pPr>
        <w:jc w:val="center"/>
        <w:rPr>
          <w:b/>
        </w:rPr>
      </w:pPr>
      <w:r>
        <w:rPr>
          <w:b/>
        </w:rPr>
        <w:t>комиссией</w:t>
      </w:r>
      <w:r w:rsidRPr="00533D48">
        <w:rPr>
          <w:b/>
        </w:rPr>
        <w:t xml:space="preserve"> по организации и проведению торгов по продаже муниципального имущества и земельных участков, а также права на заключение договоров аренды муниципального имущества и земельных участков, договоров безвозмездного пользования, договоров доверительного управления имуществом и иных договоров, предусматривающих переход прав владения и (или) </w:t>
      </w:r>
      <w:proofErr w:type="gramStart"/>
      <w:r w:rsidRPr="00533D48">
        <w:rPr>
          <w:b/>
        </w:rPr>
        <w:t>пользования</w:t>
      </w:r>
      <w:proofErr w:type="gramEnd"/>
      <w:r w:rsidRPr="00533D48">
        <w:rPr>
          <w:b/>
        </w:rPr>
        <w:t xml:space="preserve"> в отношении которого заключение указанных договоров может осуществляться путем проведения торгов в форме конкурса</w:t>
      </w:r>
    </w:p>
    <w:p w:rsidR="000356B6" w:rsidRPr="00533D48" w:rsidRDefault="000356B6" w:rsidP="000356B6">
      <w:pPr>
        <w:jc w:val="center"/>
        <w:rPr>
          <w:b/>
          <w:sz w:val="22"/>
          <w:szCs w:val="22"/>
          <w:u w:val="single"/>
        </w:rPr>
      </w:pPr>
    </w:p>
    <w:p w:rsidR="000356B6" w:rsidRPr="00533D48" w:rsidRDefault="000356B6" w:rsidP="000356B6">
      <w:pPr>
        <w:jc w:val="center"/>
        <w:rPr>
          <w:b/>
          <w:sz w:val="22"/>
          <w:szCs w:val="22"/>
          <w:u w:val="single"/>
        </w:rPr>
      </w:pPr>
    </w:p>
    <w:p w:rsidR="000356B6" w:rsidRPr="00047FBD" w:rsidRDefault="000356B6" w:rsidP="000356B6">
      <w:pPr>
        <w:jc w:val="both"/>
      </w:pPr>
      <w:r w:rsidRPr="00047FBD">
        <w:rPr>
          <w:b/>
          <w:u w:val="single"/>
        </w:rPr>
        <w:t xml:space="preserve">Председатель комиссии: </w:t>
      </w:r>
    </w:p>
    <w:p w:rsidR="000356B6" w:rsidRDefault="000356B6" w:rsidP="000356B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FBD">
        <w:rPr>
          <w:rFonts w:ascii="Times New Roman" w:hAnsi="Times New Roman" w:cs="Times New Roman"/>
          <w:sz w:val="24"/>
          <w:szCs w:val="24"/>
        </w:rPr>
        <w:t>Иб</w:t>
      </w:r>
      <w:r>
        <w:rPr>
          <w:rFonts w:ascii="Times New Roman" w:hAnsi="Times New Roman" w:cs="Times New Roman"/>
          <w:sz w:val="24"/>
          <w:szCs w:val="24"/>
        </w:rPr>
        <w:t>рагимов М.А.</w:t>
      </w:r>
      <w:r w:rsidRPr="00047F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7FBD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7FBD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Pr="00047FBD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047FBD">
        <w:rPr>
          <w:rFonts w:ascii="Times New Roman" w:hAnsi="Times New Roman" w:cs="Times New Roman"/>
          <w:bCs/>
          <w:sz w:val="24"/>
          <w:szCs w:val="24"/>
        </w:rPr>
        <w:t>Стерлибашевский</w:t>
      </w:r>
      <w:proofErr w:type="spellEnd"/>
      <w:r w:rsidRPr="00047FBD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по вопросам жизнеобеспечения</w:t>
      </w:r>
      <w:r w:rsidRPr="00047FBD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0356B6" w:rsidRDefault="000356B6" w:rsidP="000356B6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6B6" w:rsidRDefault="000356B6" w:rsidP="000356B6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213">
        <w:rPr>
          <w:rFonts w:ascii="Times New Roman" w:hAnsi="Times New Roman" w:cs="Times New Roman"/>
          <w:b/>
          <w:sz w:val="24"/>
          <w:szCs w:val="24"/>
          <w:u w:val="single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56B6" w:rsidRDefault="000356B6" w:rsidP="000356B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И.Ш.-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 отдела Комитета по управлению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0356B6" w:rsidRPr="00391213" w:rsidRDefault="000356B6" w:rsidP="000356B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56B6" w:rsidRPr="00047FBD" w:rsidRDefault="000356B6" w:rsidP="000356B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7FBD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комиссии:</w:t>
      </w:r>
    </w:p>
    <w:p w:rsidR="000356B6" w:rsidRDefault="000356B6" w:rsidP="000356B6">
      <w:pPr>
        <w:pStyle w:val="ConsNonformat"/>
        <w:widowControl/>
        <w:tabs>
          <w:tab w:val="left" w:pos="9900"/>
        </w:tabs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Юсупов М.М. – заместитель 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 инвестициям и развитию предпринимательства; </w:t>
      </w:r>
    </w:p>
    <w:p w:rsidR="000356B6" w:rsidRPr="00A261E3" w:rsidRDefault="000356B6" w:rsidP="000356B6">
      <w:pPr>
        <w:pStyle w:val="ConsNonformat"/>
        <w:widowControl/>
        <w:tabs>
          <w:tab w:val="left" w:pos="9900"/>
        </w:tabs>
        <w:ind w:right="6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  <w:r w:rsidRPr="00A261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61E3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61E3">
        <w:rPr>
          <w:rFonts w:ascii="Times New Roman" w:hAnsi="Times New Roman" w:cs="Times New Roman"/>
          <w:sz w:val="24"/>
          <w:szCs w:val="24"/>
        </w:rPr>
        <w:t xml:space="preserve"> отдела муниципальной службы, правовой и кадровой работы Администрации муниципального района </w:t>
      </w:r>
      <w:proofErr w:type="spellStart"/>
      <w:r w:rsidRPr="00A261E3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A261E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261E3">
        <w:rPr>
          <w:rFonts w:ascii="Times New Roman" w:hAnsi="Times New Roman" w:cs="Times New Roman"/>
          <w:bCs/>
          <w:sz w:val="24"/>
          <w:szCs w:val="24"/>
        </w:rPr>
        <w:t>;</w:t>
      </w:r>
      <w:r w:rsidRPr="00A2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6B6" w:rsidRDefault="000356B6" w:rsidP="000356B6">
      <w:pPr>
        <w:pStyle w:val="ConsNonformat"/>
        <w:widowControl/>
        <w:tabs>
          <w:tab w:val="left" w:pos="9900"/>
        </w:tabs>
        <w:ind w:right="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  <w:r w:rsidRPr="00A261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61E3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61E3">
        <w:rPr>
          <w:rFonts w:ascii="Times New Roman" w:hAnsi="Times New Roman" w:cs="Times New Roman"/>
          <w:sz w:val="24"/>
          <w:szCs w:val="24"/>
        </w:rPr>
        <w:t xml:space="preserve"> отдела жизнеобеспечения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1E3">
        <w:rPr>
          <w:rFonts w:ascii="Times New Roman" w:hAnsi="Times New Roman" w:cs="Times New Roman"/>
          <w:sz w:val="24"/>
          <w:szCs w:val="24"/>
        </w:rPr>
        <w:t>-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261E3">
        <w:rPr>
          <w:rFonts w:ascii="Times New Roman" w:hAnsi="Times New Roman" w:cs="Times New Roman"/>
          <w:sz w:val="24"/>
          <w:szCs w:val="24"/>
        </w:rPr>
        <w:t xml:space="preserve"> архитектор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61E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Pr="00A261E3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A261E3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0356B6" w:rsidRDefault="000356B6" w:rsidP="000356B6">
      <w:pPr>
        <w:pStyle w:val="ConsNonformat"/>
        <w:tabs>
          <w:tab w:val="left" w:pos="9900"/>
        </w:tabs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Аллагуватский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(по согласованию);</w:t>
      </w:r>
    </w:p>
    <w:p w:rsidR="000356B6" w:rsidRPr="00430595" w:rsidRDefault="000356B6" w:rsidP="000356B6">
      <w:pPr>
        <w:pStyle w:val="ConsNonformat"/>
        <w:tabs>
          <w:tab w:val="left" w:pos="9900"/>
        </w:tabs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595">
        <w:rPr>
          <w:rFonts w:ascii="Times New Roman" w:hAnsi="Times New Roman" w:cs="Times New Roman"/>
          <w:sz w:val="24"/>
          <w:szCs w:val="24"/>
        </w:rPr>
        <w:t>Туктаров</w:t>
      </w:r>
      <w:proofErr w:type="spellEnd"/>
      <w:r w:rsidRPr="00430595">
        <w:rPr>
          <w:rFonts w:ascii="Times New Roman" w:hAnsi="Times New Roman" w:cs="Times New Roman"/>
          <w:sz w:val="24"/>
          <w:szCs w:val="24"/>
        </w:rPr>
        <w:t xml:space="preserve"> И.А. – начальник отдела экономики Администрации муниципального района </w:t>
      </w:r>
      <w:proofErr w:type="spellStart"/>
      <w:r w:rsidRPr="00430595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43059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356B6" w:rsidRPr="00A261E3" w:rsidRDefault="000356B6" w:rsidP="000356B6">
      <w:pPr>
        <w:pStyle w:val="ConsNonformat"/>
        <w:tabs>
          <w:tab w:val="left" w:pos="9900"/>
        </w:tabs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6B6" w:rsidRPr="00A34556" w:rsidRDefault="000356B6" w:rsidP="000356B6">
      <w:pPr>
        <w:pStyle w:val="ConsNonformat"/>
        <w:tabs>
          <w:tab w:val="left" w:pos="9900"/>
        </w:tabs>
        <w:ind w:right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9CD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комиссии:</w:t>
      </w:r>
    </w:p>
    <w:p w:rsidR="000356B6" w:rsidRDefault="000356B6" w:rsidP="000356B6">
      <w:pPr>
        <w:shd w:val="clear" w:color="auto" w:fill="FFFFFF"/>
        <w:tabs>
          <w:tab w:val="left" w:pos="9900"/>
        </w:tabs>
        <w:spacing w:line="274" w:lineRule="exact"/>
        <w:ind w:left="40" w:right="60"/>
        <w:jc w:val="both"/>
      </w:pPr>
      <w:r>
        <w:t xml:space="preserve">            </w:t>
      </w:r>
      <w:proofErr w:type="spellStart"/>
      <w:r>
        <w:t>Сибагатуллин</w:t>
      </w:r>
      <w:proofErr w:type="spellEnd"/>
      <w:r>
        <w:t xml:space="preserve"> А.Н.</w:t>
      </w:r>
      <w:r w:rsidRPr="00A261E3">
        <w:t xml:space="preserve"> – ведущий специалист-эксперт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261E3">
        <w:t>Стерлибашевскому</w:t>
      </w:r>
      <w:proofErr w:type="spellEnd"/>
      <w:r w:rsidRPr="00A261E3">
        <w:t xml:space="preserve"> району.</w:t>
      </w:r>
    </w:p>
    <w:p w:rsidR="000356B6" w:rsidRDefault="000356B6" w:rsidP="000356B6">
      <w:pPr>
        <w:shd w:val="clear" w:color="auto" w:fill="FFFFFF"/>
        <w:tabs>
          <w:tab w:val="left" w:pos="9900"/>
        </w:tabs>
        <w:spacing w:line="274" w:lineRule="exact"/>
        <w:ind w:left="40" w:right="60"/>
        <w:jc w:val="both"/>
      </w:pPr>
    </w:p>
    <w:p w:rsidR="000356B6" w:rsidRDefault="000356B6" w:rsidP="000356B6">
      <w:pPr>
        <w:shd w:val="clear" w:color="auto" w:fill="FFFFFF"/>
        <w:tabs>
          <w:tab w:val="left" w:pos="9900"/>
        </w:tabs>
        <w:spacing w:line="274" w:lineRule="exact"/>
        <w:ind w:left="40" w:right="60"/>
        <w:jc w:val="both"/>
      </w:pPr>
      <w:r>
        <w:t xml:space="preserve">Отсутствуют: </w:t>
      </w:r>
    </w:p>
    <w:p w:rsidR="000356B6" w:rsidRDefault="000356B6" w:rsidP="000356B6">
      <w:pPr>
        <w:shd w:val="clear" w:color="auto" w:fill="FFFFFF"/>
        <w:tabs>
          <w:tab w:val="left" w:pos="9900"/>
        </w:tabs>
        <w:spacing w:line="274" w:lineRule="exact"/>
        <w:ind w:left="40" w:right="60"/>
        <w:jc w:val="both"/>
      </w:pPr>
      <w:r>
        <w:t xml:space="preserve">Член комиссии </w:t>
      </w:r>
      <w:r w:rsidRPr="00A261E3">
        <w:t xml:space="preserve">Исмагилов Ф.В. – заместитель главы  Администрации муниципального района </w:t>
      </w:r>
      <w:proofErr w:type="spellStart"/>
      <w:r w:rsidRPr="00A261E3">
        <w:t>Стерлибашевский</w:t>
      </w:r>
      <w:proofErr w:type="spellEnd"/>
      <w:r w:rsidRPr="00A261E3">
        <w:t xml:space="preserve"> район по  АПК</w:t>
      </w:r>
      <w:r w:rsidRPr="00BC51ED">
        <w:t>;</w:t>
      </w:r>
    </w:p>
    <w:p w:rsidR="000356B6" w:rsidRPr="00A261E3" w:rsidRDefault="000356B6" w:rsidP="000356B6">
      <w:pPr>
        <w:shd w:val="clear" w:color="auto" w:fill="FFFFFF"/>
        <w:tabs>
          <w:tab w:val="left" w:pos="9900"/>
        </w:tabs>
        <w:spacing w:line="274" w:lineRule="exact"/>
        <w:ind w:left="40" w:right="60"/>
        <w:jc w:val="both"/>
      </w:pPr>
    </w:p>
    <w:p w:rsidR="000356B6" w:rsidRPr="00A261E3" w:rsidRDefault="000356B6" w:rsidP="000356B6">
      <w:pPr>
        <w:shd w:val="clear" w:color="auto" w:fill="FFFFFF"/>
        <w:tabs>
          <w:tab w:val="left" w:pos="9900"/>
        </w:tabs>
        <w:spacing w:line="274" w:lineRule="exact"/>
        <w:ind w:left="40" w:right="60"/>
        <w:jc w:val="both"/>
        <w:rPr>
          <w:color w:val="000000"/>
          <w:spacing w:val="1"/>
        </w:rPr>
      </w:pPr>
      <w:r>
        <w:rPr>
          <w:color w:val="000000"/>
          <w:spacing w:val="1"/>
        </w:rPr>
        <w:t>Комиссия состоит из 8</w:t>
      </w:r>
      <w:r w:rsidRPr="00A261E3">
        <w:rPr>
          <w:color w:val="000000"/>
          <w:spacing w:val="1"/>
        </w:rPr>
        <w:t xml:space="preserve"> человек. На за</w:t>
      </w:r>
      <w:r>
        <w:rPr>
          <w:color w:val="000000"/>
          <w:spacing w:val="1"/>
        </w:rPr>
        <w:t>седании  комиссии присутствовали 7</w:t>
      </w:r>
      <w:r w:rsidRPr="00A261E3">
        <w:rPr>
          <w:color w:val="000000"/>
          <w:spacing w:val="1"/>
        </w:rPr>
        <w:t xml:space="preserve"> членов комиссии.</w:t>
      </w:r>
    </w:p>
    <w:p w:rsidR="000356B6" w:rsidRDefault="000356B6" w:rsidP="000356B6">
      <w:pPr>
        <w:tabs>
          <w:tab w:val="left" w:pos="9900"/>
        </w:tabs>
        <w:autoSpaceDE w:val="0"/>
        <w:autoSpaceDN w:val="0"/>
        <w:adjustRightInd w:val="0"/>
        <w:ind w:right="60"/>
        <w:jc w:val="both"/>
      </w:pPr>
      <w:r w:rsidRPr="00A261E3">
        <w:t xml:space="preserve"> Кворум имеется.</w:t>
      </w:r>
    </w:p>
    <w:p w:rsidR="000356B6" w:rsidRPr="00047FBD" w:rsidRDefault="000356B6" w:rsidP="000356B6">
      <w:pPr>
        <w:jc w:val="both"/>
      </w:pPr>
    </w:p>
    <w:p w:rsidR="000356B6" w:rsidRPr="00047FBD" w:rsidRDefault="000356B6" w:rsidP="000356B6">
      <w:pPr>
        <w:ind w:left="1980" w:hanging="1980"/>
        <w:jc w:val="center"/>
      </w:pPr>
      <w:r w:rsidRPr="00047FBD">
        <w:t>ПОВЕСТКА ДНЯ:</w:t>
      </w:r>
    </w:p>
    <w:p w:rsidR="000356B6" w:rsidRPr="00047FBD" w:rsidRDefault="000356B6" w:rsidP="000356B6">
      <w:pPr>
        <w:ind w:left="1980" w:hanging="1980"/>
        <w:jc w:val="center"/>
        <w:rPr>
          <w:b/>
        </w:rPr>
      </w:pPr>
    </w:p>
    <w:p w:rsidR="000356B6" w:rsidRPr="00047FBD" w:rsidRDefault="000356B6" w:rsidP="000356B6">
      <w:pPr>
        <w:ind w:firstLine="360"/>
        <w:jc w:val="both"/>
      </w:pPr>
      <w:r w:rsidRPr="00047FBD">
        <w:rPr>
          <w:b/>
        </w:rPr>
        <w:t xml:space="preserve">  О рассмотрении заявок на участие в аукционе </w:t>
      </w:r>
    </w:p>
    <w:p w:rsidR="000356B6" w:rsidRPr="00047FBD" w:rsidRDefault="000356B6" w:rsidP="000356B6">
      <w:pPr>
        <w:jc w:val="both"/>
      </w:pPr>
      <w:r w:rsidRPr="00047FBD">
        <w:t xml:space="preserve">       СЛУШАЛИ: </w:t>
      </w:r>
    </w:p>
    <w:p w:rsidR="000356B6" w:rsidRPr="00047FBD" w:rsidRDefault="000356B6" w:rsidP="000356B6">
      <w:pPr>
        <w:widowControl w:val="0"/>
        <w:tabs>
          <w:tab w:val="left" w:pos="851"/>
          <w:tab w:val="left" w:pos="1134"/>
        </w:tabs>
        <w:jc w:val="both"/>
        <w:rPr>
          <w:rStyle w:val="s1"/>
          <w:color w:val="000000"/>
        </w:rPr>
      </w:pPr>
      <w:proofErr w:type="spellStart"/>
      <w:r>
        <w:t>Галиева</w:t>
      </w:r>
      <w:proofErr w:type="spellEnd"/>
      <w:r>
        <w:t xml:space="preserve"> И.Ш.</w:t>
      </w:r>
      <w:r w:rsidRPr="00047FBD">
        <w:t>, который  проинформировал о том, что в</w:t>
      </w:r>
      <w:r w:rsidRPr="00047FBD">
        <w:rPr>
          <w:bCs/>
        </w:rPr>
        <w:t xml:space="preserve"> соответствии с постановлениями Администрации муниципального  района </w:t>
      </w:r>
      <w:proofErr w:type="spellStart"/>
      <w:r w:rsidRPr="00047FBD">
        <w:rPr>
          <w:bCs/>
        </w:rPr>
        <w:t>Стерлибашевский</w:t>
      </w:r>
      <w:proofErr w:type="spellEnd"/>
      <w:r w:rsidRPr="00047FBD">
        <w:rPr>
          <w:bCs/>
        </w:rPr>
        <w:t xml:space="preserve"> район Республики Башкортостан </w:t>
      </w:r>
      <w:r w:rsidRPr="00047FBD">
        <w:rPr>
          <w:rStyle w:val="s1"/>
          <w:color w:val="000000"/>
        </w:rPr>
        <w:t xml:space="preserve">от  </w:t>
      </w:r>
      <w:r w:rsidRPr="00E95A9E">
        <w:rPr>
          <w:rStyle w:val="s1"/>
        </w:rPr>
        <w:t xml:space="preserve"> </w:t>
      </w:r>
      <w:r w:rsidRPr="00E95A9E">
        <w:rPr>
          <w:rStyle w:val="s1"/>
          <w:color w:val="FF0000"/>
        </w:rPr>
        <w:t xml:space="preserve">   </w:t>
      </w:r>
      <w:r>
        <w:rPr>
          <w:rStyle w:val="s1"/>
          <w:color w:val="FF0000"/>
        </w:rPr>
        <w:t xml:space="preserve">         </w:t>
      </w:r>
      <w:r w:rsidRPr="009674A3">
        <w:rPr>
          <w:rStyle w:val="s1"/>
          <w:color w:val="000000"/>
        </w:rPr>
        <w:t xml:space="preserve">  </w:t>
      </w:r>
      <w:r>
        <w:rPr>
          <w:rStyle w:val="s1"/>
          <w:color w:val="000000"/>
        </w:rPr>
        <w:t>28.02</w:t>
      </w:r>
      <w:r w:rsidRPr="00C204AB">
        <w:rPr>
          <w:rStyle w:val="s1"/>
          <w:color w:val="000000"/>
        </w:rPr>
        <w:t>.20</w:t>
      </w:r>
      <w:r>
        <w:rPr>
          <w:rStyle w:val="s1"/>
          <w:color w:val="000000"/>
        </w:rPr>
        <w:t>20</w:t>
      </w:r>
      <w:r w:rsidRPr="00C204AB">
        <w:rPr>
          <w:rStyle w:val="s1"/>
          <w:color w:val="000000"/>
        </w:rPr>
        <w:t xml:space="preserve"> г.</w:t>
      </w:r>
      <w:r w:rsidRPr="00047FBD">
        <w:rPr>
          <w:rStyle w:val="s1"/>
          <w:color w:val="000000"/>
        </w:rPr>
        <w:t xml:space="preserve">: </w:t>
      </w:r>
    </w:p>
    <w:p w:rsidR="000356B6" w:rsidRDefault="000356B6" w:rsidP="000356B6">
      <w:pPr>
        <w:jc w:val="both"/>
        <w:rPr>
          <w:b/>
        </w:rPr>
      </w:pPr>
      <w:r w:rsidRPr="00047FBD">
        <w:rPr>
          <w:rStyle w:val="s1"/>
          <w:color w:val="000000"/>
        </w:rPr>
        <w:tab/>
      </w:r>
      <w:r w:rsidRPr="007815FE">
        <w:t>№</w:t>
      </w:r>
      <w:r>
        <w:t xml:space="preserve"> 125</w:t>
      </w:r>
      <w:r w:rsidRPr="007815FE">
        <w:t xml:space="preserve"> «</w:t>
      </w:r>
      <w:r w:rsidRPr="00137DEC">
        <w:t>О проведен</w:t>
      </w:r>
      <w:proofErr w:type="gramStart"/>
      <w:r w:rsidRPr="00137DEC">
        <w:t>ии ау</w:t>
      </w:r>
      <w:proofErr w:type="gramEnd"/>
      <w:r w:rsidRPr="00137DEC">
        <w:t>кциона по продаже права на заключение договора аренды земельного участка с кадастровым номером 02:43:</w:t>
      </w:r>
      <w:r>
        <w:t>100701:9</w:t>
      </w:r>
      <w:r w:rsidRPr="00137DEC">
        <w:t xml:space="preserve">, площадью </w:t>
      </w:r>
      <w:r>
        <w:t>1448681</w:t>
      </w:r>
      <w:r w:rsidRPr="00137DEC">
        <w:t xml:space="preserve"> </w:t>
      </w:r>
      <w:proofErr w:type="spellStart"/>
      <w:r w:rsidRPr="00137DEC">
        <w:t>кв.м</w:t>
      </w:r>
      <w:proofErr w:type="spellEnd"/>
      <w:r w:rsidRPr="00137DEC">
        <w:t xml:space="preserve">., расположенного по адресу (описание местоположения): </w:t>
      </w:r>
      <w:r>
        <w:t xml:space="preserve">Республика Башкортостан, </w:t>
      </w:r>
      <w:proofErr w:type="spellStart"/>
      <w:r>
        <w:t>Стерлибашевский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/с </w:t>
      </w:r>
      <w:proofErr w:type="spellStart"/>
      <w:r>
        <w:t>Аллагуватский</w:t>
      </w:r>
      <w:proofErr w:type="spellEnd"/>
      <w:r>
        <w:t xml:space="preserve">, в 2500 </w:t>
      </w:r>
      <w:proofErr w:type="gramStart"/>
      <w:r>
        <w:t>метрах</w:t>
      </w:r>
      <w:proofErr w:type="gramEnd"/>
      <w:r>
        <w:t xml:space="preserve"> к юго-западу от д. </w:t>
      </w:r>
      <w:proofErr w:type="spellStart"/>
      <w:r>
        <w:t>Караяр</w:t>
      </w:r>
      <w:proofErr w:type="spellEnd"/>
      <w:r>
        <w:t xml:space="preserve"> </w:t>
      </w:r>
      <w:r w:rsidRPr="007B74EC">
        <w:rPr>
          <w:b/>
        </w:rPr>
        <w:t>Лот №1</w:t>
      </w:r>
    </w:p>
    <w:p w:rsidR="000356B6" w:rsidRPr="00047FBD" w:rsidRDefault="000356B6" w:rsidP="000356B6">
      <w:pPr>
        <w:jc w:val="both"/>
      </w:pPr>
      <w:r>
        <w:rPr>
          <w:b/>
        </w:rPr>
        <w:tab/>
      </w:r>
    </w:p>
    <w:p w:rsidR="000356B6" w:rsidRDefault="000356B6" w:rsidP="000356B6">
      <w:pPr>
        <w:autoSpaceDE w:val="0"/>
        <w:autoSpaceDN w:val="0"/>
        <w:adjustRightInd w:val="0"/>
        <w:ind w:right="-104" w:firstLine="708"/>
        <w:jc w:val="both"/>
        <w:rPr>
          <w:kern w:val="16"/>
        </w:rPr>
      </w:pPr>
      <w:r w:rsidRPr="00047FBD">
        <w:rPr>
          <w:kern w:val="16"/>
        </w:rPr>
        <w:lastRenderedPageBreak/>
        <w:t>объявлен открытый по составу участников и предложений о цене   аукцион</w:t>
      </w:r>
      <w:r>
        <w:rPr>
          <w:kern w:val="16"/>
        </w:rPr>
        <w:t>а</w:t>
      </w:r>
      <w:r w:rsidRPr="00047FBD">
        <w:rPr>
          <w:kern w:val="16"/>
        </w:rPr>
        <w:t xml:space="preserve"> на право заключения договора  аренды  земельн</w:t>
      </w:r>
      <w:r>
        <w:rPr>
          <w:kern w:val="16"/>
        </w:rPr>
        <w:t>ого  участка</w:t>
      </w:r>
      <w:r w:rsidRPr="00047FBD">
        <w:rPr>
          <w:kern w:val="16"/>
        </w:rPr>
        <w:t xml:space="preserve">. </w:t>
      </w:r>
    </w:p>
    <w:p w:rsidR="000356B6" w:rsidRPr="00B6280F" w:rsidRDefault="000356B6" w:rsidP="000356B6">
      <w:pPr>
        <w:ind w:right="-104" w:firstLine="708"/>
        <w:jc w:val="both"/>
        <w:rPr>
          <w:rStyle w:val="s1"/>
          <w:kern w:val="16"/>
        </w:rPr>
      </w:pPr>
      <w:r w:rsidRPr="00B6280F">
        <w:rPr>
          <w:rStyle w:val="s1"/>
          <w:kern w:val="16"/>
        </w:rPr>
        <w:t xml:space="preserve">лот №1 земельный участок с  </w:t>
      </w:r>
      <w:r w:rsidRPr="00137DEC">
        <w:t>кадастровым номером 02:43:</w:t>
      </w:r>
      <w:r>
        <w:t>100701:9</w:t>
      </w:r>
      <w:r w:rsidRPr="00137DEC">
        <w:t xml:space="preserve">, площадью </w:t>
      </w:r>
      <w:r>
        <w:t>1448681</w:t>
      </w:r>
      <w:r w:rsidRPr="00137DEC">
        <w:t xml:space="preserve"> </w:t>
      </w:r>
      <w:proofErr w:type="spellStart"/>
      <w:r w:rsidRPr="00137DEC">
        <w:t>кв.м</w:t>
      </w:r>
      <w:proofErr w:type="spellEnd"/>
      <w:r w:rsidRPr="00137DEC">
        <w:t>., расположенного по адресу (описание местоположения):</w:t>
      </w:r>
      <w:r>
        <w:t xml:space="preserve"> </w:t>
      </w:r>
      <w:proofErr w:type="gramStart"/>
      <w:r w:rsidRPr="00137DEC">
        <w:t xml:space="preserve">Республика Башкортостан, р-н </w:t>
      </w:r>
      <w:proofErr w:type="spellStart"/>
      <w:r w:rsidRPr="00137DEC">
        <w:t>Стерлибашевский</w:t>
      </w:r>
      <w:proofErr w:type="spellEnd"/>
      <w:r w:rsidRPr="00137DEC">
        <w:t xml:space="preserve">, с/с </w:t>
      </w:r>
      <w:proofErr w:type="spellStart"/>
      <w:r>
        <w:t>Аллагуватский</w:t>
      </w:r>
      <w:proofErr w:type="spellEnd"/>
      <w:r>
        <w:t xml:space="preserve">, в 2500 метрах к юго-западу от д. </w:t>
      </w:r>
      <w:proofErr w:type="spellStart"/>
      <w:r>
        <w:t>Караяр</w:t>
      </w:r>
      <w:proofErr w:type="spellEnd"/>
      <w:r w:rsidRPr="00B6280F">
        <w:rPr>
          <w:rStyle w:val="s1"/>
          <w:kern w:val="16"/>
        </w:rPr>
        <w:t xml:space="preserve">, с   разрешенным   использованием:  </w:t>
      </w:r>
      <w:r w:rsidRPr="00B032BF">
        <w:t xml:space="preserve">для </w:t>
      </w:r>
      <w:r>
        <w:t>сельскохозяйственного производства</w:t>
      </w:r>
      <w:r w:rsidRPr="00B6280F">
        <w:rPr>
          <w:rStyle w:val="s1"/>
          <w:kern w:val="16"/>
        </w:rPr>
        <w:t>.</w:t>
      </w:r>
      <w:proofErr w:type="gramEnd"/>
    </w:p>
    <w:p w:rsidR="000356B6" w:rsidRPr="00B6280F" w:rsidRDefault="000356B6" w:rsidP="000356B6">
      <w:pPr>
        <w:ind w:right="-104" w:firstLine="708"/>
        <w:jc w:val="both"/>
        <w:rPr>
          <w:rStyle w:val="s1"/>
          <w:kern w:val="16"/>
        </w:rPr>
      </w:pPr>
      <w:r w:rsidRPr="00B6280F">
        <w:rPr>
          <w:rStyle w:val="s1"/>
          <w:kern w:val="16"/>
        </w:rPr>
        <w:t xml:space="preserve">- </w:t>
      </w:r>
      <w:proofErr w:type="gramStart"/>
      <w:r w:rsidRPr="00B6280F">
        <w:rPr>
          <w:rStyle w:val="s1"/>
          <w:kern w:val="16"/>
        </w:rPr>
        <w:t>н</w:t>
      </w:r>
      <w:proofErr w:type="gramEnd"/>
      <w:r w:rsidRPr="00B6280F">
        <w:rPr>
          <w:rStyle w:val="s1"/>
          <w:kern w:val="16"/>
        </w:rPr>
        <w:t xml:space="preserve">ачальный размер ежегодной арендной платы: </w:t>
      </w:r>
      <w:r>
        <w:rPr>
          <w:rStyle w:val="s1"/>
          <w:kern w:val="16"/>
        </w:rPr>
        <w:t>70405</w:t>
      </w:r>
      <w:r w:rsidRPr="00B032BF">
        <w:t xml:space="preserve"> рублей </w:t>
      </w:r>
      <w:r>
        <w:t>90</w:t>
      </w:r>
      <w:r w:rsidRPr="00B032BF">
        <w:t xml:space="preserve"> копе</w:t>
      </w:r>
      <w:r>
        <w:t>ек</w:t>
      </w:r>
      <w:r w:rsidRPr="00B6280F">
        <w:rPr>
          <w:rStyle w:val="s1"/>
          <w:kern w:val="16"/>
        </w:rPr>
        <w:t xml:space="preserve"> (без НДС)</w:t>
      </w:r>
    </w:p>
    <w:p w:rsidR="000356B6" w:rsidRPr="00B6280F" w:rsidRDefault="000356B6" w:rsidP="000356B6">
      <w:pPr>
        <w:ind w:right="-104" w:firstLine="708"/>
        <w:jc w:val="both"/>
        <w:rPr>
          <w:rStyle w:val="s1"/>
          <w:kern w:val="16"/>
        </w:rPr>
      </w:pPr>
      <w:r w:rsidRPr="00B6280F">
        <w:rPr>
          <w:rStyle w:val="s1"/>
          <w:kern w:val="16"/>
        </w:rPr>
        <w:t xml:space="preserve">- шаг аукциона (величина пошагового увеличения начального размера ежегодной арендной платы): 3 % (три процента) или </w:t>
      </w:r>
      <w:r>
        <w:rPr>
          <w:rStyle w:val="s1"/>
          <w:kern w:val="16"/>
        </w:rPr>
        <w:t>2112</w:t>
      </w:r>
      <w:r w:rsidRPr="00B6280F">
        <w:rPr>
          <w:rStyle w:val="s1"/>
          <w:kern w:val="16"/>
        </w:rPr>
        <w:t xml:space="preserve"> руб</w:t>
      </w:r>
      <w:r>
        <w:rPr>
          <w:rStyle w:val="s1"/>
          <w:kern w:val="16"/>
        </w:rPr>
        <w:t>лей 18 копеек</w:t>
      </w:r>
      <w:r w:rsidRPr="00B6280F">
        <w:rPr>
          <w:rStyle w:val="s1"/>
          <w:kern w:val="16"/>
        </w:rPr>
        <w:t xml:space="preserve">  </w:t>
      </w:r>
    </w:p>
    <w:p w:rsidR="000356B6" w:rsidRPr="00B6280F" w:rsidRDefault="000356B6" w:rsidP="000356B6">
      <w:pPr>
        <w:ind w:right="-104" w:firstLine="708"/>
        <w:jc w:val="both"/>
        <w:rPr>
          <w:rStyle w:val="s1"/>
          <w:kern w:val="16"/>
        </w:rPr>
      </w:pPr>
      <w:r w:rsidRPr="00B6280F">
        <w:rPr>
          <w:rStyle w:val="s1"/>
          <w:kern w:val="16"/>
        </w:rPr>
        <w:t xml:space="preserve">- сумма задатка: 100 %  (сто процентов) или </w:t>
      </w:r>
      <w:r>
        <w:rPr>
          <w:rStyle w:val="s1"/>
          <w:kern w:val="16"/>
        </w:rPr>
        <w:t>70405</w:t>
      </w:r>
      <w:r w:rsidRPr="002B09EE">
        <w:rPr>
          <w:rStyle w:val="s1"/>
          <w:kern w:val="16"/>
        </w:rPr>
        <w:t xml:space="preserve"> рубл</w:t>
      </w:r>
      <w:r>
        <w:rPr>
          <w:rStyle w:val="s1"/>
          <w:kern w:val="16"/>
        </w:rPr>
        <w:t>ей</w:t>
      </w:r>
      <w:r w:rsidRPr="002B09EE">
        <w:rPr>
          <w:rStyle w:val="s1"/>
          <w:kern w:val="16"/>
        </w:rPr>
        <w:t xml:space="preserve"> </w:t>
      </w:r>
      <w:r>
        <w:rPr>
          <w:rStyle w:val="s1"/>
          <w:kern w:val="16"/>
        </w:rPr>
        <w:t>90</w:t>
      </w:r>
      <w:r w:rsidRPr="002B09EE">
        <w:rPr>
          <w:rStyle w:val="s1"/>
          <w:kern w:val="16"/>
        </w:rPr>
        <w:t xml:space="preserve"> копе</w:t>
      </w:r>
      <w:r>
        <w:rPr>
          <w:rStyle w:val="s1"/>
          <w:kern w:val="16"/>
        </w:rPr>
        <w:t>ек</w:t>
      </w:r>
    </w:p>
    <w:p w:rsidR="000356B6" w:rsidRPr="00B6280F" w:rsidRDefault="000356B6" w:rsidP="000356B6">
      <w:pPr>
        <w:ind w:right="-104" w:firstLine="708"/>
        <w:jc w:val="both"/>
        <w:rPr>
          <w:rStyle w:val="s1"/>
          <w:kern w:val="16"/>
        </w:rPr>
      </w:pPr>
      <w:r w:rsidRPr="00B6280F">
        <w:rPr>
          <w:rStyle w:val="s1"/>
          <w:kern w:val="16"/>
        </w:rPr>
        <w:t xml:space="preserve">Особые отметки: </w:t>
      </w:r>
      <w:r>
        <w:rPr>
          <w:rStyle w:val="s1"/>
          <w:kern w:val="16"/>
        </w:rPr>
        <w:t>граница земельного участка пересекает границы земельных участков (земельного участка) с кадастровыми номерами (кадастровым номером) 02:43:100701:6. Для данного земельного участка обеспечен доступ посредством земельного участка (земельных участков) с кадастровым номером (кадастровыми номерами) 02:43:100701:6. Сведения необходимые для заполнения  раздела 2 отсутствуют.</w:t>
      </w:r>
    </w:p>
    <w:p w:rsidR="000356B6" w:rsidRPr="00B6280F" w:rsidRDefault="000356B6" w:rsidP="000356B6">
      <w:pPr>
        <w:ind w:firstLine="708"/>
        <w:jc w:val="both"/>
        <w:rPr>
          <w:rStyle w:val="s1"/>
          <w:kern w:val="16"/>
        </w:rPr>
      </w:pPr>
      <w:r w:rsidRPr="00B6280F">
        <w:rPr>
          <w:rStyle w:val="s1"/>
          <w:kern w:val="16"/>
        </w:rPr>
        <w:t xml:space="preserve">Ограничения (обременения): </w:t>
      </w:r>
      <w:r>
        <w:rPr>
          <w:rStyle w:val="s1"/>
          <w:kern w:val="16"/>
        </w:rPr>
        <w:t>данные отсутствуют</w:t>
      </w:r>
    </w:p>
    <w:p w:rsidR="000356B6" w:rsidRPr="00B6280F" w:rsidRDefault="000356B6" w:rsidP="000356B6">
      <w:pPr>
        <w:ind w:right="-104" w:firstLine="708"/>
        <w:jc w:val="both"/>
        <w:rPr>
          <w:rStyle w:val="s1"/>
          <w:kern w:val="16"/>
        </w:rPr>
      </w:pPr>
      <w:r w:rsidRPr="00B6280F">
        <w:rPr>
          <w:rStyle w:val="s1"/>
          <w:kern w:val="16"/>
        </w:rPr>
        <w:t>Ограничения использования земельного участка – использовать зе</w:t>
      </w:r>
      <w:r>
        <w:rPr>
          <w:rStyle w:val="s1"/>
          <w:kern w:val="16"/>
        </w:rPr>
        <w:t xml:space="preserve">мельный участок в соответствии </w:t>
      </w:r>
      <w:r w:rsidRPr="00B6280F">
        <w:rPr>
          <w:rStyle w:val="s1"/>
          <w:kern w:val="16"/>
        </w:rPr>
        <w:t xml:space="preserve">с разрешенным видом использования земельного участка.                          </w:t>
      </w:r>
    </w:p>
    <w:p w:rsidR="000356B6" w:rsidRDefault="000356B6" w:rsidP="000356B6">
      <w:pPr>
        <w:ind w:right="-104" w:firstLine="708"/>
        <w:jc w:val="both"/>
        <w:rPr>
          <w:rStyle w:val="s1"/>
          <w:kern w:val="16"/>
        </w:rPr>
      </w:pPr>
    </w:p>
    <w:p w:rsidR="000356B6" w:rsidRDefault="000356B6" w:rsidP="000356B6">
      <w:pPr>
        <w:ind w:right="-104" w:firstLine="708"/>
        <w:jc w:val="both"/>
        <w:rPr>
          <w:rStyle w:val="s1"/>
          <w:kern w:val="16"/>
        </w:rPr>
      </w:pPr>
      <w:r w:rsidRPr="00B6280F">
        <w:rPr>
          <w:rStyle w:val="s1"/>
          <w:kern w:val="16"/>
        </w:rPr>
        <w:t xml:space="preserve">Срок действия договора аренды земельного участка: </w:t>
      </w:r>
      <w:r>
        <w:rPr>
          <w:rStyle w:val="s1"/>
          <w:kern w:val="16"/>
        </w:rPr>
        <w:t>20</w:t>
      </w:r>
      <w:r w:rsidRPr="00B6280F">
        <w:rPr>
          <w:rStyle w:val="s1"/>
          <w:kern w:val="16"/>
        </w:rPr>
        <w:t xml:space="preserve"> (</w:t>
      </w:r>
      <w:r>
        <w:rPr>
          <w:rStyle w:val="s1"/>
          <w:kern w:val="16"/>
        </w:rPr>
        <w:t>двадцать</w:t>
      </w:r>
      <w:r w:rsidRPr="00B6280F">
        <w:rPr>
          <w:rStyle w:val="s1"/>
          <w:kern w:val="16"/>
        </w:rPr>
        <w:t>) лет.</w:t>
      </w:r>
    </w:p>
    <w:p w:rsidR="000356B6" w:rsidRDefault="000356B6" w:rsidP="000356B6">
      <w:pPr>
        <w:ind w:right="-104" w:firstLine="708"/>
        <w:jc w:val="both"/>
        <w:rPr>
          <w:rFonts w:eastAsia="Calibri"/>
        </w:rPr>
      </w:pPr>
    </w:p>
    <w:p w:rsidR="000356B6" w:rsidRDefault="000356B6" w:rsidP="000356B6">
      <w:pPr>
        <w:ind w:right="-104" w:firstLine="708"/>
        <w:jc w:val="both"/>
      </w:pPr>
      <w:r w:rsidRPr="00B17296">
        <w:rPr>
          <w:rFonts w:eastAsia="Calibri"/>
        </w:rPr>
        <w:t>Извещение о проведен</w:t>
      </w:r>
      <w:proofErr w:type="gramStart"/>
      <w:r w:rsidRPr="00B17296">
        <w:rPr>
          <w:rFonts w:eastAsia="Calibri"/>
        </w:rPr>
        <w:t>ии ау</w:t>
      </w:r>
      <w:proofErr w:type="gramEnd"/>
      <w:r w:rsidRPr="00B17296">
        <w:rPr>
          <w:rFonts w:eastAsia="Calibri"/>
        </w:rPr>
        <w:t>кциона размещено на официальных сайтах: Российской Федерации- www.torgi.gov.ru</w:t>
      </w:r>
      <w:r>
        <w:rPr>
          <w:rFonts w:eastAsia="Calibri"/>
        </w:rPr>
        <w:t>,</w:t>
      </w:r>
      <w:r w:rsidRPr="0024484A">
        <w:t xml:space="preserve"> </w:t>
      </w:r>
      <w:r w:rsidRPr="0024484A">
        <w:rPr>
          <w:rFonts w:eastAsia="Calibri"/>
        </w:rPr>
        <w:t xml:space="preserve">номер извещения </w:t>
      </w:r>
      <w:r w:rsidRPr="005164AE">
        <w:rPr>
          <w:rFonts w:eastAsia="Calibri"/>
        </w:rPr>
        <w:t>№</w:t>
      </w:r>
      <w:r>
        <w:rPr>
          <w:rFonts w:eastAsia="Calibri"/>
        </w:rPr>
        <w:t xml:space="preserve"> 030320/5390342/01 от 03.03</w:t>
      </w:r>
      <w:r w:rsidRPr="005164AE">
        <w:rPr>
          <w:rFonts w:eastAsia="Calibri"/>
        </w:rPr>
        <w:t>.20</w:t>
      </w:r>
      <w:r>
        <w:rPr>
          <w:rFonts w:eastAsia="Calibri"/>
        </w:rPr>
        <w:t>20</w:t>
      </w:r>
      <w:r w:rsidRPr="00B17296">
        <w:rPr>
          <w:rFonts w:eastAsia="Calibri"/>
        </w:rPr>
        <w:t xml:space="preserve">, муниципального района </w:t>
      </w:r>
      <w:proofErr w:type="spellStart"/>
      <w:r w:rsidRPr="00B17296">
        <w:rPr>
          <w:rFonts w:eastAsia="Calibri"/>
        </w:rPr>
        <w:t>Стерлибашевский</w:t>
      </w:r>
      <w:proofErr w:type="spellEnd"/>
      <w:r w:rsidRPr="00B17296">
        <w:rPr>
          <w:rFonts w:eastAsia="Calibri"/>
        </w:rPr>
        <w:t xml:space="preserve"> район РБ www.strerlibash.bashkortostan.ru, сельского поселения </w:t>
      </w:r>
      <w:proofErr w:type="spellStart"/>
      <w:r>
        <w:rPr>
          <w:rFonts w:eastAsia="Calibri"/>
        </w:rPr>
        <w:t>Аллагуватский</w:t>
      </w:r>
      <w:proofErr w:type="spellEnd"/>
      <w:r w:rsidRPr="00B17296">
        <w:rPr>
          <w:rFonts w:eastAsia="Calibri"/>
        </w:rPr>
        <w:t xml:space="preserve"> сельсовет муниципального района </w:t>
      </w:r>
      <w:proofErr w:type="spellStart"/>
      <w:r w:rsidRPr="00B17296">
        <w:rPr>
          <w:rFonts w:eastAsia="Calibri"/>
        </w:rPr>
        <w:t>Стерлибашевский</w:t>
      </w:r>
      <w:proofErr w:type="spellEnd"/>
      <w:r>
        <w:rPr>
          <w:rFonts w:eastAsia="Calibri"/>
        </w:rPr>
        <w:t xml:space="preserve"> район РБ </w:t>
      </w:r>
      <w:hyperlink r:id="rId6" w:history="1">
        <w:r w:rsidRPr="00DA21D4">
          <w:rPr>
            <w:rStyle w:val="a3"/>
            <w:rFonts w:eastAsia="Calibri"/>
            <w:lang w:val="en-US"/>
          </w:rPr>
          <w:t>http</w:t>
        </w:r>
        <w:r w:rsidRPr="00DA21D4">
          <w:rPr>
            <w:rStyle w:val="a3"/>
            <w:rFonts w:eastAsia="Calibri"/>
          </w:rPr>
          <w:t>://</w:t>
        </w:r>
        <w:proofErr w:type="spellStart"/>
        <w:r w:rsidRPr="00DA21D4">
          <w:rPr>
            <w:rStyle w:val="a3"/>
            <w:rFonts w:eastAsia="Calibri"/>
            <w:lang w:val="en-US"/>
          </w:rPr>
          <w:t>allaguvat</w:t>
        </w:r>
        <w:proofErr w:type="spellEnd"/>
        <w:r w:rsidRPr="00DA21D4">
          <w:rPr>
            <w:rStyle w:val="a3"/>
            <w:rFonts w:eastAsia="Calibri"/>
          </w:rPr>
          <w:t>.</w:t>
        </w:r>
        <w:proofErr w:type="spellStart"/>
        <w:r w:rsidRPr="00DA21D4">
          <w:rPr>
            <w:rStyle w:val="a3"/>
            <w:rFonts w:eastAsia="Calibri"/>
          </w:rPr>
          <w:t>ru</w:t>
        </w:r>
        <w:proofErr w:type="spellEnd"/>
        <w:r w:rsidRPr="00DA21D4">
          <w:rPr>
            <w:rStyle w:val="a3"/>
            <w:rFonts w:eastAsia="Calibri"/>
          </w:rPr>
          <w:t>/</w:t>
        </w:r>
      </w:hyperlink>
      <w:r>
        <w:rPr>
          <w:rFonts w:eastAsia="Calibri"/>
        </w:rPr>
        <w:t xml:space="preserve">. </w:t>
      </w:r>
    </w:p>
    <w:p w:rsidR="000356B6" w:rsidRDefault="000356B6" w:rsidP="000356B6">
      <w:pPr>
        <w:ind w:firstLine="720"/>
        <w:jc w:val="both"/>
      </w:pPr>
    </w:p>
    <w:p w:rsidR="000356B6" w:rsidRDefault="000356B6" w:rsidP="000356B6">
      <w:pPr>
        <w:ind w:firstLine="720"/>
        <w:jc w:val="both"/>
      </w:pPr>
      <w:r w:rsidRPr="00047FBD">
        <w:t xml:space="preserve">В извещении был установлен последний срок приема заявок – </w:t>
      </w:r>
      <w:r>
        <w:t>01</w:t>
      </w:r>
      <w:r w:rsidRPr="00047FBD">
        <w:t>.</w:t>
      </w:r>
      <w:r>
        <w:t>04.20</w:t>
      </w:r>
      <w:r w:rsidRPr="00552FE6">
        <w:t>20</w:t>
      </w:r>
      <w:r w:rsidRPr="00047FBD">
        <w:t xml:space="preserve"> </w:t>
      </w:r>
      <w:r>
        <w:t xml:space="preserve">г. </w:t>
      </w:r>
    </w:p>
    <w:p w:rsidR="000356B6" w:rsidRDefault="000356B6" w:rsidP="000356B6">
      <w:pPr>
        <w:ind w:firstLine="708"/>
        <w:jc w:val="both"/>
      </w:pPr>
      <w:r w:rsidRPr="00FB3C1F">
        <w:t xml:space="preserve">За указанный период на выставляемый аукцион поступили следующие заявки: </w:t>
      </w:r>
    </w:p>
    <w:p w:rsidR="000356B6" w:rsidRPr="00A261E3" w:rsidRDefault="000356B6" w:rsidP="000356B6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3969"/>
        <w:gridCol w:w="2977"/>
      </w:tblGrid>
      <w:tr w:rsidR="000356B6" w:rsidRPr="00A261E3" w:rsidTr="002D4996">
        <w:trPr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B6" w:rsidRPr="00A261E3" w:rsidRDefault="000356B6" w:rsidP="002D4996">
            <w:pPr>
              <w:widowControl w:val="0"/>
              <w:tabs>
                <w:tab w:val="left" w:pos="9900"/>
              </w:tabs>
              <w:autoSpaceDE w:val="0"/>
              <w:ind w:right="60"/>
              <w:jc w:val="center"/>
            </w:pPr>
            <w:r w:rsidRPr="00A261E3">
              <w:t>Номер лота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B6" w:rsidRPr="00A261E3" w:rsidRDefault="000356B6" w:rsidP="002D4996">
            <w:pPr>
              <w:tabs>
                <w:tab w:val="left" w:pos="9900"/>
              </w:tabs>
              <w:ind w:right="60"/>
              <w:jc w:val="both"/>
            </w:pPr>
            <w:r w:rsidRPr="00A261E3">
              <w:t xml:space="preserve"> №, дата заявки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B6" w:rsidRPr="00A261E3" w:rsidRDefault="000356B6" w:rsidP="002D4996">
            <w:pPr>
              <w:tabs>
                <w:tab w:val="left" w:pos="9900"/>
              </w:tabs>
              <w:ind w:right="60"/>
              <w:jc w:val="both"/>
            </w:pPr>
            <w:r w:rsidRPr="00A261E3">
              <w:t>Наименование претендента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B6" w:rsidRPr="00A261E3" w:rsidRDefault="000356B6" w:rsidP="002D4996">
            <w:pPr>
              <w:tabs>
                <w:tab w:val="left" w:pos="9900"/>
              </w:tabs>
              <w:ind w:right="60"/>
              <w:jc w:val="both"/>
            </w:pPr>
            <w:r w:rsidRPr="00A261E3">
              <w:t>Сведения о внесении задатка (дата оплаты)</w:t>
            </w:r>
          </w:p>
        </w:tc>
      </w:tr>
      <w:tr w:rsidR="000356B6" w:rsidRPr="00A261E3" w:rsidTr="002D4996">
        <w:trPr>
          <w:trHeight w:val="1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B6" w:rsidRPr="00A261E3" w:rsidRDefault="000356B6" w:rsidP="002D4996">
            <w:pPr>
              <w:widowControl w:val="0"/>
              <w:tabs>
                <w:tab w:val="left" w:pos="9900"/>
              </w:tabs>
              <w:autoSpaceDE w:val="0"/>
              <w:snapToGrid w:val="0"/>
              <w:ind w:right="6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B6" w:rsidRPr="00A261E3" w:rsidRDefault="000356B6" w:rsidP="002D4996">
            <w:pPr>
              <w:tabs>
                <w:tab w:val="left" w:pos="9900"/>
              </w:tabs>
              <w:snapToGrid w:val="0"/>
              <w:ind w:right="60"/>
              <w:jc w:val="both"/>
            </w:pPr>
            <w:r>
              <w:t>8 от 31.03.20</w:t>
            </w:r>
            <w:r>
              <w:rPr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6B6" w:rsidRPr="00552FE6" w:rsidRDefault="000356B6" w:rsidP="002D4996">
            <w:pPr>
              <w:tabs>
                <w:tab w:val="left" w:pos="9900"/>
              </w:tabs>
              <w:snapToGrid w:val="0"/>
              <w:ind w:right="60"/>
            </w:pPr>
            <w:r>
              <w:t>СПК колхоз «</w:t>
            </w:r>
            <w:proofErr w:type="spellStart"/>
            <w:r>
              <w:t>Кундряк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6B6" w:rsidRPr="00A261E3" w:rsidRDefault="000356B6" w:rsidP="002D4996">
            <w:pPr>
              <w:tabs>
                <w:tab w:val="left" w:pos="9900"/>
              </w:tabs>
              <w:snapToGrid w:val="0"/>
              <w:ind w:right="60"/>
              <w:jc w:val="both"/>
            </w:pPr>
            <w:r>
              <w:t>70405,90</w:t>
            </w:r>
            <w:r w:rsidRPr="00A261E3">
              <w:t xml:space="preserve"> руб. </w:t>
            </w:r>
            <w:r>
              <w:t>31.03.2020</w:t>
            </w:r>
            <w:r w:rsidRPr="00A261E3">
              <w:t>г.</w:t>
            </w:r>
          </w:p>
        </w:tc>
      </w:tr>
    </w:tbl>
    <w:p w:rsidR="000356B6" w:rsidRDefault="000356B6" w:rsidP="000356B6">
      <w:pPr>
        <w:ind w:firstLine="720"/>
        <w:jc w:val="both"/>
        <w:rPr>
          <w:sz w:val="22"/>
          <w:szCs w:val="22"/>
        </w:rPr>
      </w:pPr>
    </w:p>
    <w:p w:rsidR="000356B6" w:rsidRDefault="000356B6" w:rsidP="000356B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Заявитель, подавшую заявку </w:t>
      </w:r>
      <w:r w:rsidRPr="00533D48">
        <w:rPr>
          <w:sz w:val="22"/>
          <w:szCs w:val="22"/>
        </w:rPr>
        <w:t>№</w:t>
      </w:r>
      <w:r>
        <w:rPr>
          <w:sz w:val="22"/>
          <w:szCs w:val="22"/>
        </w:rPr>
        <w:t>8</w:t>
      </w:r>
      <w:r w:rsidRPr="00533D48">
        <w:rPr>
          <w:sz w:val="22"/>
          <w:szCs w:val="22"/>
        </w:rPr>
        <w:t xml:space="preserve">  в надлежащем виде представлены документы, указанные в извещении, сумма задатка поступила на счет</w:t>
      </w:r>
      <w:r w:rsidRPr="00533D48">
        <w:rPr>
          <w:color w:val="7F7F7F"/>
          <w:sz w:val="22"/>
          <w:szCs w:val="22"/>
        </w:rPr>
        <w:t xml:space="preserve"> </w:t>
      </w:r>
      <w:r w:rsidRPr="00533D48">
        <w:rPr>
          <w:color w:val="000000"/>
          <w:sz w:val="22"/>
          <w:szCs w:val="22"/>
        </w:rPr>
        <w:t xml:space="preserve">Администрации муниципального района </w:t>
      </w:r>
      <w:proofErr w:type="spellStart"/>
      <w:r w:rsidRPr="00533D48">
        <w:rPr>
          <w:color w:val="000000"/>
          <w:sz w:val="22"/>
          <w:szCs w:val="22"/>
        </w:rPr>
        <w:t>Стерлибашевский</w:t>
      </w:r>
      <w:proofErr w:type="spellEnd"/>
      <w:r w:rsidRPr="00533D48">
        <w:rPr>
          <w:color w:val="000000"/>
          <w:sz w:val="22"/>
          <w:szCs w:val="22"/>
        </w:rPr>
        <w:t xml:space="preserve"> район Республики Башкортостан в полном объеме.</w:t>
      </w:r>
      <w:r w:rsidRPr="00533D48">
        <w:rPr>
          <w:sz w:val="22"/>
          <w:szCs w:val="22"/>
        </w:rPr>
        <w:t xml:space="preserve"> Оснований для отказа в участии в аукционе не имеется. </w:t>
      </w:r>
    </w:p>
    <w:p w:rsidR="000356B6" w:rsidRPr="00533D48" w:rsidRDefault="000356B6" w:rsidP="000356B6">
      <w:pPr>
        <w:ind w:firstLine="720"/>
        <w:jc w:val="both"/>
        <w:rPr>
          <w:sz w:val="22"/>
          <w:szCs w:val="22"/>
        </w:rPr>
      </w:pPr>
    </w:p>
    <w:p w:rsidR="000356B6" w:rsidRPr="00533D48" w:rsidRDefault="000356B6" w:rsidP="000356B6">
      <w:pPr>
        <w:ind w:left="360"/>
        <w:jc w:val="both"/>
        <w:rPr>
          <w:sz w:val="22"/>
          <w:szCs w:val="22"/>
        </w:rPr>
      </w:pPr>
      <w:r w:rsidRPr="00533D48">
        <w:rPr>
          <w:sz w:val="22"/>
          <w:szCs w:val="22"/>
        </w:rPr>
        <w:t xml:space="preserve">РЕШИЛИ: </w:t>
      </w:r>
    </w:p>
    <w:p w:rsidR="000356B6" w:rsidRPr="00050F14" w:rsidRDefault="000356B6" w:rsidP="000356B6">
      <w:pPr>
        <w:numPr>
          <w:ilvl w:val="0"/>
          <w:numId w:val="1"/>
        </w:numPr>
        <w:jc w:val="both"/>
      </w:pPr>
      <w:r w:rsidRPr="00552FE6">
        <w:rPr>
          <w:sz w:val="22"/>
          <w:szCs w:val="22"/>
        </w:rPr>
        <w:t>В соответствии с п.14 ст.39.12 Земельного кодекса РФ признать аукцион по лот</w:t>
      </w:r>
      <w:r>
        <w:rPr>
          <w:sz w:val="22"/>
          <w:szCs w:val="22"/>
        </w:rPr>
        <w:t>у</w:t>
      </w:r>
      <w:r w:rsidRPr="00552FE6">
        <w:rPr>
          <w:sz w:val="22"/>
          <w:szCs w:val="22"/>
        </w:rPr>
        <w:t xml:space="preserve"> №1 несостоявшимся. Направить единственному заявителю</w:t>
      </w:r>
      <w:r w:rsidRPr="00050F14">
        <w:t xml:space="preserve"> </w:t>
      </w:r>
      <w:r>
        <w:t>СПК колхоз «</w:t>
      </w:r>
      <w:proofErr w:type="spellStart"/>
      <w:r>
        <w:t>Кундряк</w:t>
      </w:r>
      <w:proofErr w:type="spellEnd"/>
      <w:r>
        <w:t xml:space="preserve">» </w:t>
      </w:r>
      <w:proofErr w:type="spellStart"/>
      <w:r>
        <w:t>Стерлибашевского</w:t>
      </w:r>
      <w:proofErr w:type="spellEnd"/>
      <w:r>
        <w:t xml:space="preserve"> района Республики Башкортостан </w:t>
      </w:r>
      <w:r w:rsidRPr="00552FE6">
        <w:rPr>
          <w:sz w:val="22"/>
          <w:szCs w:val="22"/>
        </w:rPr>
        <w:t>по лот</w:t>
      </w:r>
      <w:r>
        <w:rPr>
          <w:sz w:val="22"/>
          <w:szCs w:val="22"/>
        </w:rPr>
        <w:t>у</w:t>
      </w:r>
      <w:r w:rsidRPr="00552FE6">
        <w:rPr>
          <w:sz w:val="22"/>
          <w:szCs w:val="22"/>
        </w:rPr>
        <w:t xml:space="preserve"> №1 проект</w:t>
      </w:r>
      <w:r>
        <w:rPr>
          <w:sz w:val="22"/>
          <w:szCs w:val="22"/>
        </w:rPr>
        <w:t>ы</w:t>
      </w:r>
      <w:r w:rsidRPr="00552FE6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ов</w:t>
      </w:r>
      <w:r w:rsidRPr="00552FE6">
        <w:rPr>
          <w:sz w:val="22"/>
          <w:szCs w:val="22"/>
        </w:rPr>
        <w:t xml:space="preserve"> аренды земельного участка в течение десяти дней со дня подписания настоящего протокола. </w:t>
      </w:r>
      <w:proofErr w:type="gramStart"/>
      <w:r w:rsidRPr="00552FE6">
        <w:rPr>
          <w:sz w:val="22"/>
          <w:szCs w:val="22"/>
        </w:rPr>
        <w:t>Внесенный единственным заявителем по лот</w:t>
      </w:r>
      <w:r>
        <w:rPr>
          <w:sz w:val="22"/>
          <w:szCs w:val="22"/>
        </w:rPr>
        <w:t>у</w:t>
      </w:r>
      <w:r w:rsidRPr="00552FE6">
        <w:rPr>
          <w:sz w:val="22"/>
          <w:szCs w:val="22"/>
        </w:rPr>
        <w:t xml:space="preserve"> №1 задат</w:t>
      </w:r>
      <w:r>
        <w:rPr>
          <w:sz w:val="22"/>
          <w:szCs w:val="22"/>
        </w:rPr>
        <w:t>ки</w:t>
      </w:r>
      <w:r w:rsidRPr="00552FE6">
        <w:rPr>
          <w:sz w:val="22"/>
          <w:szCs w:val="22"/>
        </w:rPr>
        <w:t xml:space="preserve"> зачесть в счет оплаты  арендной платы по договор</w:t>
      </w:r>
      <w:r>
        <w:rPr>
          <w:sz w:val="22"/>
          <w:szCs w:val="22"/>
        </w:rPr>
        <w:t>ам</w:t>
      </w:r>
      <w:r w:rsidRPr="00552FE6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ых</w:t>
      </w:r>
      <w:r w:rsidRPr="00552FE6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552FE6">
        <w:rPr>
          <w:sz w:val="22"/>
          <w:szCs w:val="22"/>
        </w:rPr>
        <w:t>.</w:t>
      </w:r>
      <w:proofErr w:type="gramEnd"/>
    </w:p>
    <w:p w:rsidR="000356B6" w:rsidRPr="00533D48" w:rsidRDefault="000356B6" w:rsidP="000356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</w:t>
      </w:r>
      <w:r w:rsidRPr="00533D4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533D48">
        <w:rPr>
          <w:sz w:val="22"/>
          <w:szCs w:val="22"/>
        </w:rPr>
        <w:t xml:space="preserve">Поручить секретарю комиссии </w:t>
      </w:r>
      <w:proofErr w:type="spellStart"/>
      <w:r>
        <w:rPr>
          <w:sz w:val="22"/>
          <w:szCs w:val="22"/>
        </w:rPr>
        <w:t>Сибагатуллину</w:t>
      </w:r>
      <w:proofErr w:type="spellEnd"/>
      <w:r>
        <w:rPr>
          <w:sz w:val="22"/>
          <w:szCs w:val="22"/>
        </w:rPr>
        <w:t xml:space="preserve"> А.Н.</w:t>
      </w:r>
      <w:r w:rsidRPr="00533D48">
        <w:rPr>
          <w:sz w:val="22"/>
          <w:szCs w:val="22"/>
        </w:rPr>
        <w:t xml:space="preserve"> в соответствии с действующим законодательством уведомить заявителей о принятом решении. </w:t>
      </w:r>
    </w:p>
    <w:p w:rsidR="000356B6" w:rsidRPr="00047FBD" w:rsidRDefault="000356B6" w:rsidP="000356B6">
      <w:pPr>
        <w:jc w:val="both"/>
      </w:pPr>
    </w:p>
    <w:p w:rsidR="000356B6" w:rsidRPr="00047FBD" w:rsidRDefault="000356B6" w:rsidP="000356B6">
      <w:pPr>
        <w:ind w:firstLine="284"/>
        <w:jc w:val="both"/>
      </w:pPr>
      <w:r w:rsidRPr="00047FBD">
        <w:t xml:space="preserve">Результаты голосования по резолютивной части решения настоящего протокола: “за” - </w:t>
      </w:r>
      <w:r>
        <w:t>7</w:t>
      </w:r>
      <w:r w:rsidRPr="00047FBD">
        <w:t xml:space="preserve">, “против” </w:t>
      </w:r>
      <w:proofErr w:type="gramStart"/>
      <w:r w:rsidRPr="00047FBD">
        <w:t>-н</w:t>
      </w:r>
      <w:proofErr w:type="gramEnd"/>
      <w:r w:rsidRPr="00047FBD">
        <w:t>ет,  “воздержался”- нет.</w:t>
      </w:r>
    </w:p>
    <w:p w:rsidR="000356B6" w:rsidRPr="00047FBD" w:rsidRDefault="000356B6" w:rsidP="000356B6">
      <w:pPr>
        <w:ind w:firstLine="284"/>
        <w:jc w:val="both"/>
      </w:pPr>
    </w:p>
    <w:p w:rsidR="000356B6" w:rsidRDefault="000356B6" w:rsidP="000356B6">
      <w:pPr>
        <w:spacing w:line="480" w:lineRule="auto"/>
        <w:jc w:val="both"/>
      </w:pPr>
      <w:r>
        <w:t>Председатель</w:t>
      </w:r>
      <w:r w:rsidRPr="00047FBD">
        <w:t xml:space="preserve"> коми</w:t>
      </w:r>
      <w:r>
        <w:t>ссии</w:t>
      </w:r>
      <w:r w:rsidRPr="00047FBD">
        <w:t xml:space="preserve">  _______________     </w:t>
      </w:r>
      <w:r>
        <w:t xml:space="preserve">М.А. Ибрагимов </w:t>
      </w:r>
    </w:p>
    <w:p w:rsidR="000356B6" w:rsidRPr="00047FBD" w:rsidRDefault="000356B6" w:rsidP="000356B6">
      <w:pPr>
        <w:spacing w:line="480" w:lineRule="auto"/>
        <w:jc w:val="both"/>
      </w:pPr>
      <w:r>
        <w:t>Заместитель председателя</w:t>
      </w:r>
      <w:r w:rsidRPr="00047FBD">
        <w:t xml:space="preserve"> коми</w:t>
      </w:r>
      <w:r>
        <w:t>ссии</w:t>
      </w:r>
      <w:r w:rsidRPr="00047FBD">
        <w:t xml:space="preserve">  _______________     </w:t>
      </w:r>
      <w:r>
        <w:t xml:space="preserve">И.Ш. </w:t>
      </w:r>
      <w:proofErr w:type="spellStart"/>
      <w:r>
        <w:t>Галиев</w:t>
      </w:r>
      <w:proofErr w:type="spellEnd"/>
    </w:p>
    <w:p w:rsidR="000356B6" w:rsidRPr="00047FBD" w:rsidRDefault="000356B6" w:rsidP="000356B6">
      <w:pPr>
        <w:spacing w:line="480" w:lineRule="auto"/>
        <w:jc w:val="both"/>
      </w:pPr>
      <w:r w:rsidRPr="00047FBD">
        <w:t>Члены комиссии:</w:t>
      </w:r>
    </w:p>
    <w:p w:rsidR="000356B6" w:rsidRPr="00047FBD" w:rsidRDefault="000356B6" w:rsidP="000356B6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BD">
        <w:rPr>
          <w:rFonts w:ascii="Times New Roman" w:hAnsi="Times New Roman" w:cs="Times New Roman"/>
          <w:sz w:val="24"/>
          <w:szCs w:val="24"/>
        </w:rPr>
        <w:lastRenderedPageBreak/>
        <w:t>_______________ М.М.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FBD">
        <w:rPr>
          <w:rFonts w:ascii="Times New Roman" w:hAnsi="Times New Roman" w:cs="Times New Roman"/>
          <w:sz w:val="24"/>
          <w:szCs w:val="24"/>
        </w:rPr>
        <w:t xml:space="preserve">Юсупов </w:t>
      </w:r>
    </w:p>
    <w:p w:rsidR="000356B6" w:rsidRDefault="000356B6" w:rsidP="000356B6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BD">
        <w:rPr>
          <w:rFonts w:ascii="Times New Roman" w:hAnsi="Times New Roman" w:cs="Times New Roman"/>
          <w:sz w:val="24"/>
          <w:szCs w:val="24"/>
        </w:rPr>
        <w:t>_______________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C10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6B6" w:rsidRDefault="000356B6" w:rsidP="000356B6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6B6" w:rsidRDefault="000356B6" w:rsidP="000356B6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Кулсарина</w:t>
      </w:r>
      <w:bookmarkStart w:id="0" w:name="_GoBack"/>
      <w:bookmarkEnd w:id="0"/>
      <w:proofErr w:type="spellEnd"/>
    </w:p>
    <w:p w:rsidR="000356B6" w:rsidRDefault="000356B6" w:rsidP="000356B6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BD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Туктаров</w:t>
      </w:r>
      <w:proofErr w:type="spellEnd"/>
    </w:p>
    <w:p w:rsidR="000356B6" w:rsidRPr="00047FBD" w:rsidRDefault="000356B6" w:rsidP="000356B6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B6" w:rsidRPr="00047FBD" w:rsidRDefault="000356B6" w:rsidP="000356B6">
      <w:pPr>
        <w:pStyle w:val="ConsNonforma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BD">
        <w:rPr>
          <w:rFonts w:ascii="Times New Roman" w:hAnsi="Times New Roman" w:cs="Times New Roman"/>
          <w:sz w:val="24"/>
          <w:szCs w:val="24"/>
        </w:rPr>
        <w:t xml:space="preserve">Секретарь комиссии_______________ </w:t>
      </w: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Сибагатуллин</w:t>
      </w:r>
      <w:proofErr w:type="spellEnd"/>
    </w:p>
    <w:p w:rsidR="00A50846" w:rsidRDefault="00A50846"/>
    <w:sectPr w:rsidR="00A50846" w:rsidSect="00E87F50">
      <w:pgSz w:w="11906" w:h="16838"/>
      <w:pgMar w:top="567" w:right="849" w:bottom="284" w:left="10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B4E"/>
    <w:multiLevelType w:val="hybridMultilevel"/>
    <w:tmpl w:val="6492B7E6"/>
    <w:lvl w:ilvl="0" w:tplc="21784D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E4"/>
    <w:rsid w:val="000356B6"/>
    <w:rsid w:val="00116CE4"/>
    <w:rsid w:val="00A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56B6"/>
    <w:rPr>
      <w:color w:val="0000FF"/>
      <w:u w:val="single"/>
    </w:rPr>
  </w:style>
  <w:style w:type="paragraph" w:customStyle="1" w:styleId="ConsNonformat">
    <w:name w:val="ConsNonformat"/>
    <w:rsid w:val="000356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s1">
    <w:name w:val="s1"/>
    <w:rsid w:val="00035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56B6"/>
    <w:rPr>
      <w:color w:val="0000FF"/>
      <w:u w:val="single"/>
    </w:rPr>
  </w:style>
  <w:style w:type="paragraph" w:customStyle="1" w:styleId="ConsNonformat">
    <w:name w:val="ConsNonformat"/>
    <w:rsid w:val="000356B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s1">
    <w:name w:val="s1"/>
    <w:rsid w:val="0003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aguva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2020-04-09T04:22:00Z</dcterms:created>
  <dcterms:modified xsi:type="dcterms:W3CDTF">2020-04-09T04:25:00Z</dcterms:modified>
</cp:coreProperties>
</file>