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8A" w:rsidRDefault="00C7418A" w:rsidP="00C7418A">
      <w:pPr>
        <w:spacing w:line="360" w:lineRule="auto"/>
        <w:rPr>
          <w:rFonts w:ascii="Times New Roman" w:hAnsi="Times New Roman"/>
          <w:b/>
          <w:sz w:val="20"/>
          <w:szCs w:val="20"/>
          <w:lang w:val="be-BY"/>
        </w:rPr>
      </w:pPr>
      <w:r>
        <w:rPr>
          <w:noProof/>
          <w:lang w:eastAsia="ru-RU"/>
        </w:rPr>
        <w:drawing>
          <wp:anchor distT="0" distB="0" distL="114300" distR="114300" simplePos="0" relativeHeight="251656704"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Б</w:t>
      </w:r>
      <w:r>
        <w:rPr>
          <w:rFonts w:ascii="a_Timer Bashkir" w:hAnsi="a_Timer Bashkir"/>
          <w:b/>
          <w:sz w:val="20"/>
          <w:szCs w:val="20"/>
          <w:lang w:val="be-BY"/>
        </w:rPr>
        <w:t>АШКОРТОСТАН  РЕСПУБЛИКАҺ</w:t>
      </w:r>
      <w:proofErr w:type="gramStart"/>
      <w:r>
        <w:rPr>
          <w:rFonts w:ascii="a_Timer Bashkir" w:hAnsi="a_Timer Bashkir"/>
          <w:b/>
          <w:sz w:val="20"/>
          <w:szCs w:val="20"/>
          <w:lang w:val="be-BY"/>
        </w:rPr>
        <w:t>Ы</w:t>
      </w:r>
      <w:proofErr w:type="gramEnd"/>
      <w:r>
        <w:rPr>
          <w:b/>
          <w:sz w:val="20"/>
          <w:szCs w:val="20"/>
        </w:rPr>
        <w:t xml:space="preserve">                                               </w:t>
      </w:r>
      <w:r>
        <w:rPr>
          <w:rFonts w:ascii="Times New Roman" w:hAnsi="Times New Roman"/>
          <w:b/>
          <w:sz w:val="20"/>
          <w:szCs w:val="20"/>
          <w:lang w:val="be-BY"/>
        </w:rPr>
        <w:t>РЕСПУБЛИКА БАШКОРТОСТАН</w:t>
      </w:r>
    </w:p>
    <w:p w:rsidR="00C7418A" w:rsidRDefault="00C7418A" w:rsidP="00C7418A">
      <w:pPr>
        <w:pStyle w:val="3"/>
        <w:spacing w:line="240" w:lineRule="exact"/>
        <w:ind w:left="0"/>
        <w:jc w:val="center"/>
        <w:rPr>
          <w:sz w:val="20"/>
          <w:szCs w:val="20"/>
          <w:lang w:val="be-BY"/>
        </w:rPr>
      </w:pPr>
    </w:p>
    <w:p w:rsidR="00C7418A" w:rsidRDefault="00C7418A" w:rsidP="00C7418A">
      <w:pPr>
        <w:pStyle w:val="3"/>
        <w:spacing w:line="240" w:lineRule="exact"/>
        <w:ind w:left="0"/>
        <w:rPr>
          <w:rFonts w:ascii="Times New Roman" w:hAnsi="Times New Roman"/>
          <w:sz w:val="20"/>
          <w:szCs w:val="20"/>
          <w:lang w:val="be-BY"/>
        </w:rPr>
      </w:pPr>
      <w:r>
        <w:rPr>
          <w:sz w:val="20"/>
          <w:szCs w:val="20"/>
          <w:lang w:val="be-BY"/>
        </w:rPr>
        <w:t xml:space="preserve">         СТ</w:t>
      </w:r>
      <w:r>
        <w:rPr>
          <w:rFonts w:ascii="Times New Roman" w:hAnsi="Times New Roman"/>
          <w:sz w:val="20"/>
          <w:szCs w:val="20"/>
          <w:lang w:val="be-BY"/>
        </w:rPr>
        <w:t>ӘРЛЕБАШ РАЙОНЫ                                                                           АДМИНИСТРАЦИЯ</w:t>
      </w:r>
    </w:p>
    <w:p w:rsidR="00C7418A" w:rsidRDefault="00C7418A" w:rsidP="00C7418A">
      <w:pPr>
        <w:pStyle w:val="3"/>
        <w:spacing w:line="240" w:lineRule="exact"/>
        <w:ind w:left="0"/>
        <w:rPr>
          <w:rFonts w:ascii="Times New Roman" w:hAnsi="Times New Roman"/>
          <w:sz w:val="20"/>
          <w:szCs w:val="20"/>
          <w:lang w:val="be-BY"/>
        </w:rPr>
      </w:pPr>
      <w:r>
        <w:rPr>
          <w:rFonts w:ascii="Times New Roman" w:hAnsi="Times New Roman"/>
          <w:sz w:val="20"/>
          <w:szCs w:val="20"/>
          <w:lang w:val="be-BY"/>
        </w:rPr>
        <w:t xml:space="preserve">    МУНИЦИПАЛЬ РАЙОНЫНЫҢ                                                          СЕЛЬСКОГО ПОСЕЛЕНИЯ</w:t>
      </w:r>
    </w:p>
    <w:p w:rsidR="00C7418A" w:rsidRDefault="00C7418A" w:rsidP="00C7418A">
      <w:pPr>
        <w:pStyle w:val="3"/>
        <w:spacing w:line="240" w:lineRule="exact"/>
        <w:ind w:left="0"/>
        <w:jc w:val="center"/>
        <w:rPr>
          <w:rFonts w:ascii="Times New Roman" w:hAnsi="Times New Roman"/>
          <w:sz w:val="20"/>
          <w:szCs w:val="20"/>
          <w:lang w:val="be-BY"/>
        </w:rPr>
      </w:pPr>
      <w:r>
        <w:rPr>
          <w:rFonts w:ascii="Times New Roman" w:hAnsi="Times New Roman"/>
          <w:sz w:val="20"/>
          <w:szCs w:val="20"/>
          <w:lang w:val="be-BY"/>
        </w:rPr>
        <w:t>АЛЛАҒЫУАТ АУЫЛ СОВЕТЫ                                                           АЛЛАГУВАТСКИЙ СЕЛЬСОВЕТ</w:t>
      </w:r>
    </w:p>
    <w:p w:rsidR="00C7418A" w:rsidRDefault="00C7418A" w:rsidP="00C7418A">
      <w:pPr>
        <w:pStyle w:val="3"/>
        <w:spacing w:line="240" w:lineRule="exact"/>
        <w:ind w:left="0"/>
        <w:rPr>
          <w:sz w:val="20"/>
          <w:szCs w:val="20"/>
          <w:lang w:val="be-BY"/>
        </w:rPr>
      </w:pPr>
      <w:r>
        <w:rPr>
          <w:rFonts w:ascii="Times New Roman" w:hAnsi="Times New Roman"/>
          <w:sz w:val="20"/>
          <w:szCs w:val="20"/>
          <w:lang w:val="be-BY"/>
        </w:rPr>
        <w:t xml:space="preserve">   АУЫЛ БИЛӘМӘҺЕ ХӘКИМИӘТЕ</w:t>
      </w:r>
      <w:r>
        <w:rPr>
          <w:sz w:val="20"/>
          <w:szCs w:val="20"/>
        </w:rPr>
        <w:t xml:space="preserve">             </w:t>
      </w:r>
      <w:r>
        <w:rPr>
          <w:sz w:val="20"/>
          <w:szCs w:val="20"/>
          <w:lang w:val="be-BY"/>
        </w:rPr>
        <w:t xml:space="preserve">                               МУНИЦИПАЛЬНОГО РАЙОНА</w:t>
      </w:r>
    </w:p>
    <w:p w:rsidR="00C7418A" w:rsidRDefault="00C7418A" w:rsidP="00C7418A">
      <w:pPr>
        <w:pStyle w:val="2"/>
        <w:spacing w:line="240" w:lineRule="auto"/>
        <w:rPr>
          <w:sz w:val="20"/>
          <w:szCs w:val="20"/>
          <w:lang w:val="be-BY"/>
        </w:rPr>
      </w:pPr>
      <w:r>
        <w:rPr>
          <w:sz w:val="20"/>
          <w:szCs w:val="20"/>
          <w:lang w:val="be-BY"/>
        </w:rPr>
        <w:t xml:space="preserve">                                                                                                           СТЕРЛИБАШЕВСКИЙ РАЙОН</w:t>
      </w:r>
    </w:p>
    <w:p w:rsidR="00C7418A" w:rsidRDefault="00C7418A" w:rsidP="00C7418A">
      <w:pPr>
        <w:pStyle w:val="1"/>
        <w:rPr>
          <w:sz w:val="20"/>
          <w:szCs w:val="20"/>
        </w:rPr>
      </w:pPr>
      <w:r>
        <w:rPr>
          <w:sz w:val="20"/>
          <w:szCs w:val="20"/>
        </w:rPr>
        <w:t xml:space="preserve">                                                                        </w:t>
      </w:r>
    </w:p>
    <w:p w:rsidR="00C7418A" w:rsidRDefault="00C7418A" w:rsidP="00C7418A">
      <w:pPr>
        <w:pStyle w:val="a3"/>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92075</wp:posOffset>
                </wp:positionV>
                <wp:extent cx="6743700" cy="0"/>
                <wp:effectExtent l="9525" t="15875" r="952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53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DTg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" strokeweight="1.5pt"/>
            </w:pict>
          </mc:Fallback>
        </mc:AlternateContent>
      </w:r>
      <w:r>
        <w:t xml:space="preserve">  </w:t>
      </w:r>
    </w:p>
    <w:p w:rsidR="00C7418A" w:rsidRDefault="00C7418A" w:rsidP="00C7418A">
      <w:pP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БОЙОРО</w:t>
      </w:r>
      <w:r>
        <w:rPr>
          <w:rFonts w:ascii="Times New Roman" w:hAnsi="Times New Roman"/>
          <w:b/>
          <w:sz w:val="28"/>
          <w:szCs w:val="28"/>
          <w:lang w:val="be-BY"/>
        </w:rPr>
        <w:t>Ҡ</w:t>
      </w:r>
      <w:r>
        <w:rPr>
          <w:rFonts w:ascii="Times New Roman" w:hAnsi="Times New Roman"/>
          <w:b/>
        </w:rPr>
        <w:tab/>
        <w:t xml:space="preserve">           </w:t>
      </w:r>
      <w:r w:rsidR="00B82BA6">
        <w:rPr>
          <w:rFonts w:ascii="Times New Roman" w:hAnsi="Times New Roman"/>
          <w:b/>
        </w:rPr>
        <w:t xml:space="preserve">                          № 11</w:t>
      </w:r>
      <w:r>
        <w:rPr>
          <w:rFonts w:ascii="Times New Roman" w:hAnsi="Times New Roman"/>
          <w:b/>
        </w:rPr>
        <w:t xml:space="preserve">                                        </w:t>
      </w:r>
      <w:r>
        <w:rPr>
          <w:rFonts w:ascii="Times New Roman" w:hAnsi="Times New Roman"/>
          <w:b/>
          <w:sz w:val="28"/>
          <w:szCs w:val="28"/>
        </w:rPr>
        <w:t>РАСПОРЯЖЕНИЕ</w:t>
      </w:r>
    </w:p>
    <w:p w:rsidR="00C7418A" w:rsidRDefault="00C7418A" w:rsidP="00C7418A">
      <w:pPr>
        <w:rPr>
          <w:rFonts w:ascii="Times New Roman" w:hAnsi="Times New Roman"/>
          <w:sz w:val="28"/>
          <w:szCs w:val="28"/>
          <w:lang w:val="be-BY"/>
        </w:rPr>
      </w:pPr>
      <w:r>
        <w:rPr>
          <w:rFonts w:ascii="Times New Roman" w:hAnsi="Times New Roman"/>
          <w:sz w:val="28"/>
          <w:szCs w:val="28"/>
          <w:lang w:val="be-BY"/>
        </w:rPr>
        <w:t>30.04.2019 й.                                                                                         30.04.2019 г.</w:t>
      </w:r>
    </w:p>
    <w:p w:rsidR="00C7418A" w:rsidRDefault="00C7418A" w:rsidP="00C7418A">
      <w:pPr>
        <w:spacing w:after="0" w:line="240" w:lineRule="auto"/>
        <w:jc w:val="center"/>
        <w:rPr>
          <w:rFonts w:ascii="Times New Roman" w:hAnsi="Times New Roman"/>
          <w:b/>
          <w:sz w:val="24"/>
          <w:szCs w:val="24"/>
        </w:rPr>
      </w:pPr>
      <w:r>
        <w:rPr>
          <w:rFonts w:ascii="Times New Roman" w:hAnsi="Times New Roman"/>
          <w:b/>
          <w:sz w:val="24"/>
          <w:szCs w:val="24"/>
        </w:rPr>
        <w:t xml:space="preserve">о создании единой комиссии по осуществлению закупок в соответствии с Федеральным законом от 05.04.2013 г. № 44-ФЗ "О контрактной системе в сфере закупок товаров, работ, услуг для обеспечения </w:t>
      </w:r>
    </w:p>
    <w:p w:rsidR="00C7418A" w:rsidRDefault="00C7418A" w:rsidP="00C7418A">
      <w:pPr>
        <w:spacing w:after="0" w:line="240" w:lineRule="auto"/>
        <w:jc w:val="center"/>
        <w:rPr>
          <w:rFonts w:ascii="Times New Roman" w:hAnsi="Times New Roman"/>
          <w:b/>
          <w:sz w:val="24"/>
          <w:szCs w:val="24"/>
        </w:rPr>
      </w:pPr>
      <w:r>
        <w:rPr>
          <w:rFonts w:ascii="Times New Roman" w:hAnsi="Times New Roman"/>
          <w:b/>
          <w:sz w:val="24"/>
          <w:szCs w:val="24"/>
        </w:rPr>
        <w:t>государственных и муниципальных нужд</w:t>
      </w:r>
    </w:p>
    <w:p w:rsidR="00C7418A" w:rsidRDefault="00C7418A" w:rsidP="00C7418A">
      <w:pPr>
        <w:spacing w:after="0" w:line="240" w:lineRule="auto"/>
        <w:jc w:val="center"/>
        <w:rPr>
          <w:rFonts w:ascii="Times New Roman" w:hAnsi="Times New Roman"/>
          <w:b/>
          <w:sz w:val="24"/>
          <w:szCs w:val="24"/>
        </w:rPr>
      </w:pPr>
    </w:p>
    <w:p w:rsidR="00C7418A" w:rsidRPr="00C7418A" w:rsidRDefault="00C7418A" w:rsidP="00C7418A">
      <w:pPr>
        <w:spacing w:after="0"/>
        <w:ind w:firstLine="284"/>
        <w:contextualSpacing/>
        <w:jc w:val="both"/>
        <w:rPr>
          <w:rFonts w:ascii="Times New Roman" w:hAnsi="Times New Roman"/>
        </w:rPr>
      </w:pPr>
      <w:r w:rsidRPr="00C7418A">
        <w:rPr>
          <w:rFonts w:ascii="Times New Roman" w:hAnsi="Times New Roman"/>
        </w:rPr>
        <w:t>1. В соответствии со ст. 39 ФЗ от 05.04.2013 г. № 44-ФЗ "О контрактной системе в сфере закупок товаров, работ, услуг для обеспечения государственных и муниципальных нужд" создать единую комиссию Администрации сельского поселения Аллагуватский сельсовет  муниципального района Стерлибашевский район Республики Башкортостан по осуществлению закупок</w:t>
      </w:r>
      <w:r w:rsidRPr="00C7418A">
        <w:rPr>
          <w:rFonts w:ascii="Times New Roman" w:hAnsi="Times New Roman"/>
          <w:b/>
        </w:rPr>
        <w:t xml:space="preserve"> </w:t>
      </w:r>
      <w:r w:rsidRPr="00C7418A">
        <w:rPr>
          <w:rFonts w:ascii="Times New Roman" w:hAnsi="Times New Roman"/>
        </w:rPr>
        <w:t>и утвердить</w:t>
      </w:r>
      <w:r w:rsidRPr="00C7418A">
        <w:rPr>
          <w:rFonts w:ascii="Times New Roman" w:hAnsi="Times New Roman"/>
          <w:b/>
        </w:rPr>
        <w:t xml:space="preserve"> </w:t>
      </w:r>
      <w:r w:rsidRPr="00C7418A">
        <w:rPr>
          <w:rFonts w:ascii="Times New Roman" w:hAnsi="Times New Roman"/>
        </w:rPr>
        <w:t xml:space="preserve">в следующем составе:  </w:t>
      </w:r>
    </w:p>
    <w:tbl>
      <w:tblPr>
        <w:tblW w:w="8772" w:type="dxa"/>
        <w:jc w:val="center"/>
        <w:tblInd w:w="-1204" w:type="dxa"/>
        <w:tblLook w:val="00A0" w:firstRow="1" w:lastRow="0" w:firstColumn="1" w:lastColumn="0" w:noHBand="0" w:noVBand="0"/>
      </w:tblPr>
      <w:tblGrid>
        <w:gridCol w:w="4322"/>
        <w:gridCol w:w="4450"/>
      </w:tblGrid>
      <w:tr w:rsidR="00C7418A" w:rsidTr="00C7418A">
        <w:trPr>
          <w:jc w:val="center"/>
        </w:trPr>
        <w:tc>
          <w:tcPr>
            <w:tcW w:w="4322" w:type="dxa"/>
          </w:tcPr>
          <w:p w:rsidR="00C7418A" w:rsidRDefault="00C7418A">
            <w:pPr>
              <w:pStyle w:val="ConsPlusNormal"/>
              <w:jc w:val="both"/>
              <w:rPr>
                <w:rFonts w:ascii="Times New Roman" w:hAnsi="Times New Roman" w:cs="Times New Roman"/>
                <w:sz w:val="24"/>
                <w:szCs w:val="24"/>
              </w:rPr>
            </w:pPr>
          </w:p>
        </w:tc>
        <w:tc>
          <w:tcPr>
            <w:tcW w:w="4450" w:type="dxa"/>
          </w:tcPr>
          <w:p w:rsidR="00C7418A" w:rsidRDefault="00C7418A">
            <w:pPr>
              <w:pStyle w:val="ConsPlusNormal"/>
              <w:jc w:val="center"/>
              <w:rPr>
                <w:rFonts w:ascii="Times New Roman" w:hAnsi="Times New Roman" w:cs="Times New Roman"/>
                <w:sz w:val="24"/>
                <w:szCs w:val="24"/>
              </w:rPr>
            </w:pPr>
          </w:p>
        </w:tc>
      </w:tr>
      <w:tr w:rsidR="00C7418A" w:rsidRPr="00C7418A" w:rsidTr="00C7418A">
        <w:trPr>
          <w:jc w:val="center"/>
        </w:trPr>
        <w:tc>
          <w:tcPr>
            <w:tcW w:w="4322" w:type="dxa"/>
            <w:hideMark/>
          </w:tcPr>
          <w:p w:rsidR="00C7418A" w:rsidRPr="00C7418A" w:rsidRDefault="00C7418A">
            <w:pPr>
              <w:pStyle w:val="ConsPlusNormal"/>
              <w:rPr>
                <w:rFonts w:ascii="Times New Roman" w:hAnsi="Times New Roman" w:cs="Times New Roman"/>
                <w:sz w:val="22"/>
                <w:szCs w:val="22"/>
              </w:rPr>
            </w:pPr>
            <w:r>
              <w:rPr>
                <w:rFonts w:ascii="Times New Roman" w:hAnsi="Times New Roman" w:cs="Times New Roman"/>
                <w:sz w:val="22"/>
                <w:szCs w:val="22"/>
              </w:rPr>
              <w:t xml:space="preserve">Муратов </w:t>
            </w:r>
            <w:proofErr w:type="spellStart"/>
            <w:r>
              <w:rPr>
                <w:rFonts w:ascii="Times New Roman" w:hAnsi="Times New Roman" w:cs="Times New Roman"/>
                <w:sz w:val="22"/>
                <w:szCs w:val="22"/>
              </w:rPr>
              <w:t>Юнир</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Алсынбаевич</w:t>
            </w:r>
            <w:proofErr w:type="spellEnd"/>
          </w:p>
        </w:tc>
        <w:tc>
          <w:tcPr>
            <w:tcW w:w="4450" w:type="dxa"/>
            <w:hideMark/>
          </w:tcPr>
          <w:p w:rsidR="00C7418A" w:rsidRPr="00C7418A" w:rsidRDefault="00C7418A">
            <w:pPr>
              <w:pStyle w:val="ConsPlusNormal"/>
              <w:rPr>
                <w:rFonts w:ascii="Times New Roman" w:hAnsi="Times New Roman" w:cs="Times New Roman"/>
                <w:sz w:val="22"/>
                <w:szCs w:val="22"/>
              </w:rPr>
            </w:pPr>
            <w:r>
              <w:rPr>
                <w:rFonts w:ascii="Times New Roman" w:hAnsi="Times New Roman" w:cs="Times New Roman"/>
                <w:sz w:val="22"/>
                <w:szCs w:val="22"/>
              </w:rPr>
              <w:t>Глава сельского поселения</w:t>
            </w:r>
            <w:r w:rsidRPr="00C7418A">
              <w:rPr>
                <w:rFonts w:ascii="Times New Roman" w:hAnsi="Times New Roman" w:cs="Times New Roman"/>
                <w:sz w:val="22"/>
                <w:szCs w:val="22"/>
              </w:rPr>
              <w:t xml:space="preserve"> Аллагуватский сельсовет</w:t>
            </w:r>
          </w:p>
          <w:p w:rsidR="00C7418A" w:rsidRPr="00C7418A" w:rsidRDefault="00C7418A">
            <w:pPr>
              <w:pStyle w:val="ConsPlusNormal"/>
              <w:rPr>
                <w:rFonts w:ascii="Times New Roman" w:hAnsi="Times New Roman" w:cs="Times New Roman"/>
                <w:sz w:val="22"/>
                <w:szCs w:val="22"/>
              </w:rPr>
            </w:pPr>
            <w:r w:rsidRPr="00C7418A">
              <w:rPr>
                <w:rFonts w:ascii="Times New Roman" w:hAnsi="Times New Roman" w:cs="Times New Roman"/>
                <w:sz w:val="22"/>
                <w:szCs w:val="22"/>
              </w:rPr>
              <w:t xml:space="preserve">председатель закупочной комиссии </w:t>
            </w:r>
          </w:p>
        </w:tc>
      </w:tr>
      <w:tr w:rsidR="00C7418A" w:rsidRPr="00C7418A" w:rsidTr="00C7418A">
        <w:trPr>
          <w:jc w:val="center"/>
        </w:trPr>
        <w:tc>
          <w:tcPr>
            <w:tcW w:w="4322" w:type="dxa"/>
            <w:hideMark/>
          </w:tcPr>
          <w:p w:rsidR="00C7418A" w:rsidRPr="00C7418A" w:rsidRDefault="00C7418A">
            <w:pPr>
              <w:pStyle w:val="ConsPlusNormal"/>
              <w:rPr>
                <w:rFonts w:ascii="Times New Roman" w:hAnsi="Times New Roman" w:cs="Times New Roman"/>
                <w:sz w:val="22"/>
                <w:szCs w:val="22"/>
              </w:rPr>
            </w:pPr>
            <w:proofErr w:type="spellStart"/>
            <w:r>
              <w:rPr>
                <w:rFonts w:ascii="Times New Roman" w:hAnsi="Times New Roman" w:cs="Times New Roman"/>
                <w:sz w:val="22"/>
                <w:szCs w:val="22"/>
              </w:rPr>
              <w:t>Кулсарина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Альфина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Гатаулловна</w:t>
            </w:r>
            <w:proofErr w:type="spellEnd"/>
          </w:p>
        </w:tc>
        <w:tc>
          <w:tcPr>
            <w:tcW w:w="4450" w:type="dxa"/>
            <w:hideMark/>
          </w:tcPr>
          <w:p w:rsidR="00C7418A" w:rsidRDefault="00C7418A">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Управляющий делами </w:t>
            </w:r>
          </w:p>
          <w:p w:rsidR="00C7418A" w:rsidRPr="00C7418A" w:rsidRDefault="00C7418A">
            <w:pPr>
              <w:pStyle w:val="ConsPlusNormal"/>
              <w:jc w:val="both"/>
              <w:rPr>
                <w:rFonts w:ascii="Times New Roman" w:hAnsi="Times New Roman" w:cs="Times New Roman"/>
                <w:sz w:val="22"/>
                <w:szCs w:val="22"/>
              </w:rPr>
            </w:pPr>
            <w:r w:rsidRPr="00C7418A">
              <w:rPr>
                <w:rFonts w:ascii="Times New Roman" w:hAnsi="Times New Roman" w:cs="Times New Roman"/>
                <w:sz w:val="22"/>
                <w:szCs w:val="22"/>
              </w:rPr>
              <w:t xml:space="preserve"> заместитель председателя закупочной комиссии </w:t>
            </w:r>
          </w:p>
        </w:tc>
      </w:tr>
      <w:tr w:rsidR="00C7418A" w:rsidRPr="00C7418A" w:rsidTr="00C7418A">
        <w:trPr>
          <w:jc w:val="center"/>
        </w:trPr>
        <w:tc>
          <w:tcPr>
            <w:tcW w:w="4322" w:type="dxa"/>
          </w:tcPr>
          <w:p w:rsidR="00C7418A" w:rsidRPr="00C7418A" w:rsidRDefault="00C7418A">
            <w:pPr>
              <w:pStyle w:val="ConsPlusNormal"/>
              <w:rPr>
                <w:rFonts w:ascii="Times New Roman" w:hAnsi="Times New Roman" w:cs="Times New Roman"/>
                <w:sz w:val="22"/>
                <w:szCs w:val="22"/>
              </w:rPr>
            </w:pPr>
          </w:p>
          <w:p w:rsidR="00C7418A" w:rsidRPr="00C7418A" w:rsidRDefault="00C7418A">
            <w:pPr>
              <w:pStyle w:val="ConsPlusNormal"/>
              <w:rPr>
                <w:rFonts w:ascii="Times New Roman" w:hAnsi="Times New Roman" w:cs="Times New Roman"/>
                <w:sz w:val="22"/>
                <w:szCs w:val="22"/>
                <w:lang w:val="ba-RU"/>
              </w:rPr>
            </w:pPr>
            <w:proofErr w:type="spellStart"/>
            <w:r>
              <w:rPr>
                <w:rFonts w:ascii="Times New Roman" w:hAnsi="Times New Roman" w:cs="Times New Roman"/>
                <w:sz w:val="22"/>
                <w:szCs w:val="22"/>
              </w:rPr>
              <w:t>Ишсарина</w:t>
            </w:r>
            <w:proofErr w:type="spellEnd"/>
            <w:r>
              <w:rPr>
                <w:rFonts w:ascii="Times New Roman" w:hAnsi="Times New Roman" w:cs="Times New Roman"/>
                <w:sz w:val="22"/>
                <w:szCs w:val="22"/>
              </w:rPr>
              <w:t xml:space="preserve"> </w:t>
            </w:r>
            <w:r>
              <w:rPr>
                <w:rFonts w:ascii="Times New Roman" w:hAnsi="Times New Roman" w:cs="Times New Roman"/>
                <w:sz w:val="22"/>
                <w:szCs w:val="22"/>
                <w:lang w:val="ba-RU"/>
              </w:rPr>
              <w:t>Ильвира Фасхетдиновна</w:t>
            </w:r>
          </w:p>
        </w:tc>
        <w:tc>
          <w:tcPr>
            <w:tcW w:w="4450" w:type="dxa"/>
          </w:tcPr>
          <w:p w:rsidR="00C7418A" w:rsidRPr="00C7418A" w:rsidRDefault="00C7418A">
            <w:pPr>
              <w:pStyle w:val="ConsPlusNormal"/>
              <w:jc w:val="both"/>
              <w:rPr>
                <w:rFonts w:ascii="Times New Roman" w:hAnsi="Times New Roman" w:cs="Times New Roman"/>
                <w:sz w:val="22"/>
                <w:szCs w:val="22"/>
              </w:rPr>
            </w:pPr>
          </w:p>
          <w:p w:rsidR="00C7418A" w:rsidRDefault="00C7418A">
            <w:pPr>
              <w:pStyle w:val="ConsPlusNormal"/>
              <w:jc w:val="both"/>
              <w:rPr>
                <w:rFonts w:ascii="Times New Roman" w:hAnsi="Times New Roman" w:cs="Times New Roman"/>
                <w:sz w:val="22"/>
                <w:szCs w:val="22"/>
                <w:lang w:val="ba-RU"/>
              </w:rPr>
            </w:pPr>
            <w:r>
              <w:rPr>
                <w:rFonts w:ascii="Times New Roman" w:hAnsi="Times New Roman" w:cs="Times New Roman"/>
                <w:sz w:val="22"/>
                <w:szCs w:val="22"/>
                <w:lang w:val="ba-RU"/>
              </w:rPr>
              <w:t>Заведующая Аллагуватской ФАП</w:t>
            </w:r>
          </w:p>
          <w:p w:rsidR="00C7418A" w:rsidRPr="00C7418A" w:rsidRDefault="00C7418A">
            <w:pPr>
              <w:pStyle w:val="ConsPlusNormal"/>
              <w:jc w:val="both"/>
              <w:rPr>
                <w:rFonts w:ascii="Times New Roman" w:hAnsi="Times New Roman" w:cs="Times New Roman"/>
                <w:sz w:val="22"/>
                <w:szCs w:val="22"/>
              </w:rPr>
            </w:pPr>
            <w:r w:rsidRPr="00C7418A">
              <w:rPr>
                <w:rFonts w:ascii="Times New Roman" w:hAnsi="Times New Roman" w:cs="Times New Roman"/>
                <w:sz w:val="22"/>
                <w:szCs w:val="22"/>
              </w:rPr>
              <w:t xml:space="preserve">секретарь закупочной комиссии </w:t>
            </w:r>
          </w:p>
        </w:tc>
      </w:tr>
      <w:tr w:rsidR="00C7418A" w:rsidRPr="00C7418A" w:rsidTr="00C7418A">
        <w:trPr>
          <w:jc w:val="center"/>
        </w:trPr>
        <w:tc>
          <w:tcPr>
            <w:tcW w:w="4322" w:type="dxa"/>
          </w:tcPr>
          <w:p w:rsidR="00C7418A" w:rsidRPr="00C7418A" w:rsidRDefault="00C7418A">
            <w:pPr>
              <w:pStyle w:val="ConsPlusNormal"/>
              <w:rPr>
                <w:rFonts w:ascii="Times New Roman" w:hAnsi="Times New Roman" w:cs="Times New Roman"/>
                <w:sz w:val="22"/>
                <w:szCs w:val="22"/>
              </w:rPr>
            </w:pPr>
          </w:p>
          <w:p w:rsidR="00C7418A" w:rsidRPr="00C7418A" w:rsidRDefault="00C7418A">
            <w:pPr>
              <w:pStyle w:val="ConsPlusNormal"/>
              <w:rPr>
                <w:rFonts w:ascii="Times New Roman" w:hAnsi="Times New Roman" w:cs="Times New Roman"/>
                <w:sz w:val="22"/>
                <w:szCs w:val="22"/>
              </w:rPr>
            </w:pPr>
            <w:r w:rsidRPr="00C7418A">
              <w:rPr>
                <w:rFonts w:ascii="Times New Roman" w:hAnsi="Times New Roman" w:cs="Times New Roman"/>
                <w:sz w:val="22"/>
                <w:szCs w:val="22"/>
              </w:rPr>
              <w:t>Резяпова Василя Ахатовна</w:t>
            </w:r>
          </w:p>
        </w:tc>
        <w:tc>
          <w:tcPr>
            <w:tcW w:w="4450" w:type="dxa"/>
          </w:tcPr>
          <w:p w:rsidR="00C7418A" w:rsidRPr="00C7418A" w:rsidRDefault="00C7418A">
            <w:pPr>
              <w:autoSpaceDE w:val="0"/>
              <w:autoSpaceDN w:val="0"/>
              <w:adjustRightInd w:val="0"/>
              <w:spacing w:after="0" w:line="240" w:lineRule="auto"/>
              <w:ind w:firstLine="540"/>
              <w:jc w:val="both"/>
              <w:rPr>
                <w:rFonts w:ascii="Times New Roman" w:hAnsi="Times New Roman"/>
              </w:rPr>
            </w:pPr>
          </w:p>
          <w:p w:rsidR="00C7418A" w:rsidRPr="00C7418A" w:rsidRDefault="00C7418A">
            <w:pPr>
              <w:autoSpaceDE w:val="0"/>
              <w:autoSpaceDN w:val="0"/>
              <w:adjustRightInd w:val="0"/>
              <w:spacing w:after="0" w:line="240" w:lineRule="auto"/>
              <w:jc w:val="both"/>
              <w:rPr>
                <w:rFonts w:ascii="Times New Roman" w:hAnsi="Times New Roman"/>
              </w:rPr>
            </w:pPr>
            <w:r w:rsidRPr="00C7418A">
              <w:rPr>
                <w:rFonts w:ascii="Times New Roman" w:hAnsi="Times New Roman"/>
              </w:rPr>
              <w:t xml:space="preserve">депутат   сельского поселения Аллагуватский сельсовет (по согласованию)  </w:t>
            </w:r>
          </w:p>
          <w:p w:rsidR="00C7418A" w:rsidRPr="00C7418A" w:rsidRDefault="00C7418A">
            <w:pPr>
              <w:pStyle w:val="ConsPlusNormal"/>
              <w:rPr>
                <w:rFonts w:ascii="Times New Roman" w:hAnsi="Times New Roman" w:cs="Times New Roman"/>
                <w:sz w:val="22"/>
                <w:szCs w:val="22"/>
              </w:rPr>
            </w:pPr>
          </w:p>
        </w:tc>
      </w:tr>
      <w:tr w:rsidR="00C7418A" w:rsidRPr="00C7418A" w:rsidTr="00C7418A">
        <w:trPr>
          <w:jc w:val="center"/>
        </w:trPr>
        <w:tc>
          <w:tcPr>
            <w:tcW w:w="4322" w:type="dxa"/>
          </w:tcPr>
          <w:p w:rsidR="00C7418A" w:rsidRPr="00C7418A" w:rsidRDefault="00C7418A">
            <w:pPr>
              <w:pStyle w:val="ConsPlusNormal"/>
              <w:rPr>
                <w:rFonts w:ascii="Times New Roman" w:hAnsi="Times New Roman" w:cs="Times New Roman"/>
                <w:sz w:val="22"/>
                <w:szCs w:val="22"/>
              </w:rPr>
            </w:pPr>
          </w:p>
          <w:p w:rsidR="00C7418A" w:rsidRPr="00C7418A" w:rsidRDefault="00C7418A">
            <w:pPr>
              <w:pStyle w:val="ConsPlusNormal"/>
              <w:rPr>
                <w:rFonts w:ascii="Times New Roman" w:hAnsi="Times New Roman" w:cs="Times New Roman"/>
                <w:sz w:val="22"/>
                <w:szCs w:val="22"/>
              </w:rPr>
            </w:pPr>
            <w:proofErr w:type="spellStart"/>
            <w:r w:rsidRPr="00C7418A">
              <w:rPr>
                <w:rFonts w:ascii="Times New Roman" w:hAnsi="Times New Roman" w:cs="Times New Roman"/>
                <w:sz w:val="22"/>
                <w:szCs w:val="22"/>
              </w:rPr>
              <w:t>Тюмин</w:t>
            </w:r>
            <w:proofErr w:type="spellEnd"/>
            <w:r w:rsidRPr="00C7418A">
              <w:rPr>
                <w:rFonts w:ascii="Times New Roman" w:hAnsi="Times New Roman" w:cs="Times New Roman"/>
                <w:sz w:val="22"/>
                <w:szCs w:val="22"/>
              </w:rPr>
              <w:t xml:space="preserve"> Василий Евгеньевич</w:t>
            </w:r>
          </w:p>
        </w:tc>
        <w:tc>
          <w:tcPr>
            <w:tcW w:w="4450" w:type="dxa"/>
          </w:tcPr>
          <w:p w:rsidR="00C7418A" w:rsidRPr="00C7418A" w:rsidRDefault="00C7418A">
            <w:pPr>
              <w:autoSpaceDE w:val="0"/>
              <w:autoSpaceDN w:val="0"/>
              <w:adjustRightInd w:val="0"/>
              <w:spacing w:after="0" w:line="240" w:lineRule="auto"/>
              <w:jc w:val="both"/>
              <w:rPr>
                <w:rFonts w:ascii="Times New Roman" w:hAnsi="Times New Roman"/>
              </w:rPr>
            </w:pPr>
            <w:r w:rsidRPr="00C7418A">
              <w:rPr>
                <w:rFonts w:ascii="Times New Roman" w:hAnsi="Times New Roman"/>
              </w:rPr>
              <w:t>депутат   сельского поселения Аллагуватский сельсовет (по согласованию</w:t>
            </w:r>
            <w:proofErr w:type="gramStart"/>
            <w:r w:rsidRPr="00C7418A">
              <w:rPr>
                <w:rFonts w:ascii="Times New Roman" w:hAnsi="Times New Roman"/>
              </w:rPr>
              <w:t xml:space="preserve"> )</w:t>
            </w:r>
            <w:proofErr w:type="gramEnd"/>
          </w:p>
          <w:p w:rsidR="00C7418A" w:rsidRPr="00C7418A" w:rsidRDefault="00C7418A">
            <w:pPr>
              <w:pStyle w:val="ConsPlusNormal"/>
              <w:rPr>
                <w:rFonts w:ascii="Times New Roman" w:hAnsi="Times New Roman" w:cs="Times New Roman"/>
                <w:sz w:val="22"/>
                <w:szCs w:val="22"/>
              </w:rPr>
            </w:pPr>
          </w:p>
        </w:tc>
      </w:tr>
    </w:tbl>
    <w:p w:rsidR="00C7418A" w:rsidRPr="00C7418A" w:rsidRDefault="00C7418A" w:rsidP="00C7418A">
      <w:pPr>
        <w:pStyle w:val="Default"/>
        <w:ind w:firstLine="284"/>
        <w:jc w:val="both"/>
        <w:rPr>
          <w:sz w:val="22"/>
          <w:szCs w:val="22"/>
        </w:rPr>
      </w:pPr>
      <w:r w:rsidRPr="00C7418A">
        <w:rPr>
          <w:sz w:val="22"/>
          <w:szCs w:val="22"/>
        </w:rPr>
        <w:t xml:space="preserve">2. Утвердить Положение о Единой комиссии Администрации сельского поселения Аллагуватский сельсовет муниципального района Стерлибашевский район Республики Башкортостан по осуществлению закупок для нужд сельского поселения Аллагуватский сельсовет муниципального района Стерлибашевский район Республики Башкортостан </w:t>
      </w:r>
      <w:proofErr w:type="gramStart"/>
      <w:r w:rsidRPr="00C7418A">
        <w:rPr>
          <w:sz w:val="22"/>
          <w:szCs w:val="22"/>
        </w:rPr>
        <w:t>согласно приложения</w:t>
      </w:r>
      <w:proofErr w:type="gramEnd"/>
      <w:r w:rsidRPr="00C7418A">
        <w:rPr>
          <w:sz w:val="22"/>
          <w:szCs w:val="22"/>
        </w:rPr>
        <w:t>.</w:t>
      </w:r>
    </w:p>
    <w:p w:rsidR="00C7418A" w:rsidRDefault="00C7418A" w:rsidP="00C7418A">
      <w:pPr>
        <w:spacing w:after="0" w:line="240" w:lineRule="auto"/>
        <w:rPr>
          <w:rFonts w:ascii="Times New Roman" w:hAnsi="Times New Roman"/>
          <w:sz w:val="24"/>
          <w:szCs w:val="24"/>
          <w:lang w:eastAsia="ru-RU"/>
        </w:rPr>
      </w:pPr>
    </w:p>
    <w:p w:rsidR="00C7418A" w:rsidRDefault="00C7418A" w:rsidP="00C7418A">
      <w:pPr>
        <w:spacing w:after="0" w:line="240" w:lineRule="auto"/>
        <w:rPr>
          <w:rFonts w:ascii="Times New Roman" w:hAnsi="Times New Roman"/>
          <w:sz w:val="24"/>
          <w:szCs w:val="24"/>
          <w:lang w:eastAsia="ru-RU"/>
        </w:rPr>
      </w:pPr>
    </w:p>
    <w:p w:rsidR="00C7418A" w:rsidRDefault="00C7418A" w:rsidP="00C7418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сельского поселения                                                </w:t>
      </w:r>
      <w:proofErr w:type="spellStart"/>
      <w:r>
        <w:rPr>
          <w:rFonts w:ascii="Times New Roman" w:hAnsi="Times New Roman"/>
          <w:sz w:val="24"/>
          <w:szCs w:val="24"/>
          <w:lang w:eastAsia="ru-RU"/>
        </w:rPr>
        <w:t>Ю.А.Муратов</w:t>
      </w:r>
      <w:proofErr w:type="spellEnd"/>
    </w:p>
    <w:p w:rsidR="00C7418A" w:rsidRDefault="00C7418A" w:rsidP="00C7418A">
      <w:pPr>
        <w:spacing w:after="0" w:line="240" w:lineRule="auto"/>
        <w:rPr>
          <w:rFonts w:ascii="Times New Roman" w:hAnsi="Times New Roman"/>
          <w:sz w:val="24"/>
          <w:szCs w:val="24"/>
          <w:lang w:eastAsia="ru-RU"/>
        </w:rPr>
      </w:pPr>
    </w:p>
    <w:p w:rsidR="00C7418A" w:rsidRDefault="00C7418A" w:rsidP="00C7418A">
      <w:pPr>
        <w:spacing w:after="0" w:line="240" w:lineRule="auto"/>
        <w:jc w:val="center"/>
        <w:rPr>
          <w:rFonts w:ascii="Times New Roman" w:hAnsi="Times New Roman"/>
          <w:sz w:val="24"/>
          <w:szCs w:val="24"/>
          <w:lang w:eastAsia="ru-RU"/>
        </w:rPr>
      </w:pPr>
    </w:p>
    <w:p w:rsidR="00C7418A" w:rsidRDefault="00C7418A" w:rsidP="00C7418A">
      <w:pPr>
        <w:spacing w:after="0" w:line="240" w:lineRule="auto"/>
        <w:jc w:val="center"/>
        <w:rPr>
          <w:rFonts w:ascii="Times New Roman" w:hAnsi="Times New Roman"/>
          <w:sz w:val="24"/>
          <w:szCs w:val="24"/>
          <w:lang w:eastAsia="ru-RU"/>
        </w:rPr>
      </w:pPr>
    </w:p>
    <w:p w:rsidR="00C7418A" w:rsidRDefault="00C7418A" w:rsidP="00C7418A">
      <w:pPr>
        <w:spacing w:after="0" w:line="240" w:lineRule="auto"/>
        <w:jc w:val="center"/>
        <w:rPr>
          <w:rFonts w:ascii="Times New Roman" w:hAnsi="Times New Roman"/>
          <w:sz w:val="24"/>
          <w:szCs w:val="24"/>
          <w:lang w:eastAsia="ru-RU"/>
        </w:rPr>
      </w:pPr>
    </w:p>
    <w:p w:rsidR="00B1372C" w:rsidRDefault="00B1372C" w:rsidP="00C7418A">
      <w:pPr>
        <w:spacing w:after="0" w:line="240" w:lineRule="auto"/>
        <w:jc w:val="center"/>
        <w:rPr>
          <w:rFonts w:ascii="Times New Roman" w:hAnsi="Times New Roman"/>
          <w:sz w:val="24"/>
          <w:szCs w:val="24"/>
          <w:lang w:eastAsia="ru-RU"/>
        </w:rPr>
      </w:pPr>
      <w:bookmarkStart w:id="0" w:name="_GoBack"/>
      <w:bookmarkEnd w:id="0"/>
    </w:p>
    <w:tbl>
      <w:tblPr>
        <w:tblpPr w:leftFromText="180" w:rightFromText="180" w:vertAnchor="text" w:horzAnchor="page" w:tblpX="6973" w:tblpY="383"/>
        <w:tblW w:w="4774" w:type="dxa"/>
        <w:tblLook w:val="00A0" w:firstRow="1" w:lastRow="0" w:firstColumn="1" w:lastColumn="0" w:noHBand="0" w:noVBand="0"/>
      </w:tblPr>
      <w:tblGrid>
        <w:gridCol w:w="4774"/>
      </w:tblGrid>
      <w:tr w:rsidR="00C7418A" w:rsidTr="00C7418A">
        <w:tc>
          <w:tcPr>
            <w:tcW w:w="4774" w:type="dxa"/>
          </w:tcPr>
          <w:p w:rsidR="00C7418A" w:rsidRDefault="00C7418A">
            <w:pPr>
              <w:pStyle w:val="Default"/>
              <w:tabs>
                <w:tab w:val="left" w:pos="4251"/>
              </w:tabs>
              <w:rPr>
                <w:sz w:val="20"/>
                <w:szCs w:val="20"/>
              </w:rPr>
            </w:pPr>
            <w:r>
              <w:rPr>
                <w:sz w:val="20"/>
                <w:szCs w:val="20"/>
              </w:rPr>
              <w:lastRenderedPageBreak/>
              <w:t>Утверждено распоряжением  Администрации сельского поселения Аллагуватский сельсовет муниципального района  Стерлибашевский</w:t>
            </w:r>
          </w:p>
          <w:p w:rsidR="00C7418A" w:rsidRDefault="00C7418A">
            <w:pPr>
              <w:pStyle w:val="Default"/>
              <w:rPr>
                <w:sz w:val="20"/>
                <w:szCs w:val="20"/>
              </w:rPr>
            </w:pPr>
            <w:r>
              <w:rPr>
                <w:sz w:val="20"/>
                <w:szCs w:val="20"/>
              </w:rPr>
              <w:t xml:space="preserve">район Республики Башкортостан  </w:t>
            </w:r>
          </w:p>
          <w:p w:rsidR="00C7418A" w:rsidRDefault="00C7418A">
            <w:pPr>
              <w:pStyle w:val="Default"/>
              <w:rPr>
                <w:sz w:val="20"/>
                <w:szCs w:val="20"/>
              </w:rPr>
            </w:pPr>
            <w:r>
              <w:rPr>
                <w:sz w:val="20"/>
                <w:szCs w:val="20"/>
              </w:rPr>
              <w:t xml:space="preserve">от «30» апреля 2019 № 11 </w:t>
            </w:r>
          </w:p>
          <w:p w:rsidR="00C7418A" w:rsidRDefault="00C7418A">
            <w:pPr>
              <w:spacing w:after="0" w:line="240" w:lineRule="auto"/>
              <w:contextualSpacing/>
              <w:rPr>
                <w:rFonts w:ascii="Times New Roman" w:hAnsi="Times New Roman"/>
                <w:sz w:val="20"/>
                <w:szCs w:val="20"/>
              </w:rPr>
            </w:pPr>
          </w:p>
          <w:p w:rsidR="00C7418A" w:rsidRDefault="00C7418A">
            <w:pPr>
              <w:pStyle w:val="Default"/>
              <w:jc w:val="right"/>
              <w:rPr>
                <w:sz w:val="20"/>
                <w:szCs w:val="20"/>
              </w:rPr>
            </w:pPr>
          </w:p>
        </w:tc>
      </w:tr>
      <w:tr w:rsidR="00C7418A" w:rsidTr="00C7418A">
        <w:tc>
          <w:tcPr>
            <w:tcW w:w="4774" w:type="dxa"/>
          </w:tcPr>
          <w:p w:rsidR="00C7418A" w:rsidRDefault="00C7418A">
            <w:pPr>
              <w:pStyle w:val="Default"/>
              <w:tabs>
                <w:tab w:val="left" w:pos="4251"/>
              </w:tabs>
              <w:rPr>
                <w:sz w:val="20"/>
                <w:szCs w:val="20"/>
              </w:rPr>
            </w:pPr>
          </w:p>
        </w:tc>
      </w:tr>
    </w:tbl>
    <w:p w:rsidR="00C7418A" w:rsidRDefault="00C7418A" w:rsidP="00C7418A">
      <w:pPr>
        <w:spacing w:after="0" w:line="360" w:lineRule="auto"/>
        <w:ind w:firstLine="284"/>
        <w:contextualSpacing/>
      </w:pPr>
    </w:p>
    <w:tbl>
      <w:tblPr>
        <w:tblpPr w:leftFromText="187" w:rightFromText="187" w:horzAnchor="margin" w:tblpXSpec="center" w:tblpYSpec="bottom"/>
        <w:tblW w:w="5000" w:type="pct"/>
        <w:tblLook w:val="00A0" w:firstRow="1" w:lastRow="0" w:firstColumn="1" w:lastColumn="0" w:noHBand="0" w:noVBand="0"/>
      </w:tblPr>
      <w:tblGrid>
        <w:gridCol w:w="9571"/>
      </w:tblGrid>
      <w:tr w:rsidR="00C7418A" w:rsidTr="00C7418A">
        <w:tc>
          <w:tcPr>
            <w:tcW w:w="5000" w:type="pct"/>
          </w:tcPr>
          <w:p w:rsidR="00C7418A" w:rsidRDefault="00C7418A">
            <w:pPr>
              <w:pStyle w:val="11"/>
              <w:spacing w:line="360" w:lineRule="auto"/>
              <w:ind w:firstLine="284"/>
              <w:rPr>
                <w:rFonts w:ascii="Times New Roman" w:hAnsi="Times New Roman"/>
                <w:sz w:val="24"/>
                <w:szCs w:val="24"/>
              </w:rPr>
            </w:pPr>
          </w:p>
        </w:tc>
      </w:tr>
    </w:tbl>
    <w:p w:rsidR="00C7418A" w:rsidRDefault="00C7418A" w:rsidP="00C7418A">
      <w:pPr>
        <w:spacing w:after="0" w:line="360" w:lineRule="auto"/>
        <w:ind w:firstLine="284"/>
        <w:contextualSpacing/>
      </w:pPr>
    </w:p>
    <w:p w:rsidR="00C7418A" w:rsidRDefault="00C7418A" w:rsidP="00C7418A">
      <w:pPr>
        <w:pStyle w:val="msonormalcxspmiddlecxspmiddle"/>
        <w:spacing w:after="0" w:afterAutospacing="0" w:line="360" w:lineRule="auto"/>
        <w:contextualSpacing/>
      </w:pPr>
    </w:p>
    <w:p w:rsidR="00C7418A" w:rsidRDefault="00C7418A" w:rsidP="00C7418A">
      <w:pPr>
        <w:pStyle w:val="msonormalcxspmiddle"/>
        <w:spacing w:after="0" w:afterAutospacing="0" w:line="360" w:lineRule="auto"/>
        <w:contextualSpacing/>
      </w:pPr>
    </w:p>
    <w:p w:rsidR="00C7418A" w:rsidRDefault="00C7418A" w:rsidP="00C7418A">
      <w:pPr>
        <w:spacing w:after="0" w:line="360" w:lineRule="auto"/>
        <w:ind w:firstLine="284"/>
        <w:contextualSpacing/>
        <w:rPr>
          <w:sz w:val="28"/>
          <w:szCs w:val="28"/>
        </w:rPr>
      </w:pPr>
    </w:p>
    <w:p w:rsidR="00C7418A" w:rsidRDefault="00C7418A" w:rsidP="00C7418A">
      <w:pPr>
        <w:pStyle w:val="11"/>
        <w:spacing w:line="360" w:lineRule="auto"/>
        <w:ind w:firstLine="284"/>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ПОЛОЖЕНИЕ</w:t>
      </w:r>
    </w:p>
    <w:p w:rsidR="00C7418A" w:rsidRDefault="00C7418A" w:rsidP="00C7418A">
      <w:pPr>
        <w:pStyle w:val="11"/>
        <w:spacing w:line="360" w:lineRule="auto"/>
        <w:ind w:firstLine="284"/>
        <w:jc w:val="center"/>
        <w:rPr>
          <w:b/>
          <w:color w:val="000000"/>
          <w:sz w:val="2"/>
          <w:szCs w:val="2"/>
        </w:rPr>
      </w:pPr>
    </w:p>
    <w:p w:rsidR="00C7418A" w:rsidRDefault="00C7418A" w:rsidP="00C7418A">
      <w:pPr>
        <w:pStyle w:val="11"/>
        <w:spacing w:line="360" w:lineRule="auto"/>
        <w:ind w:firstLine="284"/>
        <w:jc w:val="center"/>
        <w:rPr>
          <w:b/>
          <w:sz w:val="26"/>
          <w:szCs w:val="26"/>
        </w:rPr>
      </w:pPr>
      <w:r w:rsidRPr="00C7418A">
        <w:rPr>
          <w:rFonts w:ascii="Times New Roman" w:hAnsi="Times New Roman" w:cs="Times New Roman"/>
          <w:b/>
          <w:color w:val="000000"/>
          <w:sz w:val="24"/>
          <w:szCs w:val="24"/>
        </w:rPr>
        <w:t xml:space="preserve">о Единой комиссии </w:t>
      </w:r>
      <w:r w:rsidRPr="00C7418A">
        <w:rPr>
          <w:rFonts w:ascii="Times New Roman" w:hAnsi="Times New Roman" w:cs="Times New Roman"/>
          <w:b/>
          <w:sz w:val="24"/>
          <w:szCs w:val="24"/>
        </w:rPr>
        <w:t>по осуществлению закупок для нужд сельского поселения Аллагуватский   сельсовет  муниципального района Стерлибашевский район Республики Башкортостан (далее – единая комиссия по осуществлению закупок</w:t>
      </w:r>
      <w:r>
        <w:rPr>
          <w:b/>
          <w:sz w:val="26"/>
          <w:szCs w:val="26"/>
        </w:rPr>
        <w:t>)</w:t>
      </w:r>
    </w:p>
    <w:p w:rsidR="00C7418A" w:rsidRDefault="00C7418A" w:rsidP="00C7418A">
      <w:pPr>
        <w:pStyle w:val="Default"/>
        <w:spacing w:line="360" w:lineRule="auto"/>
        <w:ind w:firstLine="284"/>
        <w:jc w:val="center"/>
        <w:rPr>
          <w:sz w:val="26"/>
          <w:szCs w:val="26"/>
        </w:rPr>
      </w:pPr>
    </w:p>
    <w:p w:rsidR="00C7418A" w:rsidRDefault="00C7418A" w:rsidP="00C7418A">
      <w:pPr>
        <w:pStyle w:val="Default"/>
        <w:spacing w:line="360" w:lineRule="auto"/>
        <w:ind w:firstLine="284"/>
        <w:jc w:val="center"/>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sz w:val="26"/>
          <w:szCs w:val="26"/>
        </w:rPr>
      </w:pPr>
    </w:p>
    <w:p w:rsidR="00C7418A" w:rsidRDefault="00C7418A" w:rsidP="00C7418A">
      <w:pPr>
        <w:pStyle w:val="Default"/>
        <w:spacing w:line="360" w:lineRule="auto"/>
        <w:ind w:firstLine="284"/>
        <w:rPr>
          <w:b/>
          <w:bCs/>
        </w:rPr>
      </w:pPr>
    </w:p>
    <w:p w:rsidR="00C7418A" w:rsidRDefault="00C7418A" w:rsidP="00C7418A">
      <w:pPr>
        <w:pStyle w:val="Default"/>
        <w:spacing w:line="360" w:lineRule="auto"/>
        <w:ind w:firstLine="284"/>
        <w:rPr>
          <w:b/>
          <w:bCs/>
        </w:rPr>
      </w:pPr>
    </w:p>
    <w:p w:rsidR="00C7418A" w:rsidRDefault="00C7418A" w:rsidP="00C7418A">
      <w:pPr>
        <w:pStyle w:val="Default"/>
        <w:spacing w:line="360" w:lineRule="auto"/>
        <w:ind w:firstLine="284"/>
        <w:rPr>
          <w:b/>
          <w:bCs/>
        </w:rPr>
      </w:pPr>
    </w:p>
    <w:p w:rsidR="00C7418A" w:rsidRDefault="00C7418A" w:rsidP="00C7418A">
      <w:pPr>
        <w:pStyle w:val="Default"/>
        <w:spacing w:line="360" w:lineRule="auto"/>
        <w:ind w:firstLine="284"/>
        <w:rPr>
          <w:b/>
          <w:bCs/>
          <w:lang w:val="ba-RU"/>
        </w:rPr>
      </w:pPr>
    </w:p>
    <w:p w:rsidR="00C7418A" w:rsidRDefault="00C7418A" w:rsidP="00C7418A">
      <w:pPr>
        <w:pStyle w:val="Default"/>
        <w:spacing w:line="360" w:lineRule="auto"/>
        <w:ind w:firstLine="284"/>
        <w:rPr>
          <w:b/>
          <w:bCs/>
          <w:lang w:val="ba-RU"/>
        </w:rPr>
      </w:pPr>
    </w:p>
    <w:p w:rsidR="00C7418A" w:rsidRPr="00C7418A" w:rsidRDefault="00C7418A" w:rsidP="00C7418A">
      <w:pPr>
        <w:pStyle w:val="Default"/>
        <w:spacing w:line="360" w:lineRule="auto"/>
        <w:ind w:firstLine="284"/>
        <w:rPr>
          <w:b/>
          <w:bCs/>
          <w:lang w:val="ba-RU"/>
        </w:rPr>
      </w:pPr>
    </w:p>
    <w:p w:rsidR="00C7418A" w:rsidRDefault="00C7418A" w:rsidP="00C7418A">
      <w:pPr>
        <w:pStyle w:val="Default"/>
        <w:spacing w:line="360" w:lineRule="auto"/>
        <w:ind w:firstLine="284"/>
        <w:rPr>
          <w:b/>
          <w:bCs/>
        </w:rPr>
      </w:pPr>
    </w:p>
    <w:p w:rsidR="00C7418A" w:rsidRDefault="00C7418A" w:rsidP="00C7418A">
      <w:pPr>
        <w:pStyle w:val="Default"/>
        <w:spacing w:line="360" w:lineRule="auto"/>
        <w:ind w:firstLine="284"/>
        <w:rPr>
          <w:b/>
          <w:bCs/>
        </w:rPr>
      </w:pPr>
    </w:p>
    <w:p w:rsidR="00C7418A" w:rsidRDefault="00C7418A" w:rsidP="00C7418A">
      <w:pPr>
        <w:pStyle w:val="Default"/>
        <w:spacing w:line="360" w:lineRule="auto"/>
        <w:ind w:firstLine="284"/>
        <w:rPr>
          <w:b/>
          <w:bCs/>
        </w:rPr>
      </w:pPr>
    </w:p>
    <w:p w:rsidR="00C7418A" w:rsidRDefault="00C7418A" w:rsidP="00C7418A">
      <w:pPr>
        <w:pStyle w:val="defaultcxspmiddlecxspmiddle"/>
        <w:spacing w:before="0" w:beforeAutospacing="0" w:after="0" w:afterAutospacing="0" w:line="360" w:lineRule="auto"/>
        <w:ind w:left="-993" w:right="-285" w:firstLine="142"/>
        <w:contextualSpacing/>
        <w:rPr>
          <w:b/>
          <w:bCs/>
        </w:rPr>
      </w:pPr>
      <w:r>
        <w:rPr>
          <w:b/>
          <w:bCs/>
        </w:rPr>
        <w:lastRenderedPageBreak/>
        <w:t xml:space="preserve">СОДЕРЖАНИЕ </w:t>
      </w:r>
    </w:p>
    <w:p w:rsidR="00C7418A" w:rsidRDefault="00C7418A" w:rsidP="00C7418A">
      <w:pPr>
        <w:pStyle w:val="defaultcxspmiddlecxspmiddlecxspmiddle"/>
        <w:spacing w:before="0" w:beforeAutospacing="0" w:after="0" w:afterAutospacing="0" w:line="360" w:lineRule="auto"/>
        <w:ind w:left="-993" w:right="-285" w:firstLine="142"/>
        <w:contextualSpacing/>
        <w:rPr>
          <w:b/>
          <w:bCs/>
        </w:rPr>
      </w:pPr>
    </w:p>
    <w:p w:rsidR="00C7418A" w:rsidRDefault="00C7418A" w:rsidP="00C7418A">
      <w:pPr>
        <w:pStyle w:val="defaultcxspmiddlecxspmiddlecxspmiddlecxspmiddle"/>
        <w:tabs>
          <w:tab w:val="left" w:pos="10206"/>
        </w:tabs>
        <w:spacing w:before="0" w:beforeAutospacing="0" w:after="0" w:afterAutospacing="0" w:line="360" w:lineRule="auto"/>
        <w:ind w:left="-993" w:right="-285" w:firstLine="142"/>
        <w:contextualSpacing/>
      </w:pPr>
      <w:smartTag w:uri="urn:schemas-microsoft-com:office:smarttags" w:element="place">
        <w:r>
          <w:rPr>
            <w:lang w:val="en-US"/>
          </w:rPr>
          <w:t>I</w:t>
        </w:r>
        <w:r>
          <w:t>.</w:t>
        </w:r>
      </w:smartTag>
      <w:r>
        <w:t xml:space="preserve"> Общие положения ........................................................................................................................................3</w:t>
      </w:r>
    </w:p>
    <w:p w:rsidR="00C7418A" w:rsidRDefault="00C7418A" w:rsidP="00C7418A">
      <w:pPr>
        <w:pStyle w:val="defaultcxspmiddlecxspmiddlecxspmiddlecxspmiddle"/>
        <w:tabs>
          <w:tab w:val="left" w:pos="10206"/>
        </w:tabs>
        <w:spacing w:before="0" w:beforeAutospacing="0" w:after="0" w:afterAutospacing="0" w:line="360" w:lineRule="auto"/>
        <w:ind w:left="-993" w:right="-285" w:firstLine="142"/>
        <w:contextualSpacing/>
      </w:pPr>
    </w:p>
    <w:p w:rsidR="00C7418A" w:rsidRDefault="00C7418A" w:rsidP="00C7418A">
      <w:pPr>
        <w:pStyle w:val="defaultcxspmiddlecxspmiddlecxspmiddlecxspmiddle"/>
        <w:spacing w:before="0" w:beforeAutospacing="0" w:after="0" w:afterAutospacing="0" w:line="360" w:lineRule="auto"/>
        <w:ind w:left="-993" w:right="-285" w:firstLine="142"/>
        <w:contextualSpacing/>
      </w:pPr>
      <w:r>
        <w:rPr>
          <w:lang w:val="en-US"/>
        </w:rPr>
        <w:t>II</w:t>
      </w:r>
      <w:r>
        <w:t>. Правовое регулирование.............................................................................................................................3</w:t>
      </w:r>
    </w:p>
    <w:p w:rsidR="00C7418A" w:rsidRDefault="00C7418A" w:rsidP="00C7418A">
      <w:pPr>
        <w:pStyle w:val="defaultcxspmiddlecxspmiddlecxspmiddlecxspmiddle"/>
        <w:spacing w:before="0" w:beforeAutospacing="0" w:after="0" w:afterAutospacing="0" w:line="360" w:lineRule="auto"/>
        <w:ind w:left="-993" w:right="-285" w:firstLine="142"/>
        <w:contextualSpacing/>
      </w:pPr>
    </w:p>
    <w:p w:rsidR="00C7418A" w:rsidRDefault="00C7418A" w:rsidP="00C7418A">
      <w:pPr>
        <w:pStyle w:val="defaultcxspmiddlecxspmiddlecxspmiddlecxspmiddle"/>
        <w:spacing w:before="0" w:beforeAutospacing="0" w:after="0" w:afterAutospacing="0" w:line="360" w:lineRule="auto"/>
        <w:ind w:left="-993" w:right="-285" w:firstLine="142"/>
        <w:contextualSpacing/>
      </w:pPr>
      <w:r>
        <w:rPr>
          <w:lang w:val="en-US"/>
        </w:rPr>
        <w:t>III</w:t>
      </w:r>
      <w:r>
        <w:t>. Цели Единой комиссии..............................................................................................................................3</w:t>
      </w:r>
    </w:p>
    <w:p w:rsidR="00C7418A" w:rsidRDefault="00C7418A" w:rsidP="00C7418A">
      <w:pPr>
        <w:pStyle w:val="defaultcxspmiddlecxspmiddlecxspmiddlecxspmiddle"/>
        <w:spacing w:before="0" w:beforeAutospacing="0" w:after="0" w:afterAutospacing="0" w:line="360" w:lineRule="auto"/>
        <w:ind w:left="-993" w:right="-285" w:firstLine="142"/>
        <w:contextualSpacing/>
      </w:pPr>
    </w:p>
    <w:p w:rsidR="00C7418A" w:rsidRDefault="00C7418A" w:rsidP="00C7418A">
      <w:pPr>
        <w:pStyle w:val="defaultcxspmiddlecxspmiddlecxspmiddlecxspmiddle"/>
        <w:tabs>
          <w:tab w:val="left" w:pos="10206"/>
        </w:tabs>
        <w:spacing w:before="0" w:beforeAutospacing="0" w:after="0" w:afterAutospacing="0" w:line="360" w:lineRule="auto"/>
        <w:ind w:left="-993" w:right="-285" w:firstLine="142"/>
        <w:contextualSpacing/>
      </w:pPr>
      <w:r>
        <w:rPr>
          <w:lang w:val="en-US"/>
        </w:rPr>
        <w:t>IV</w:t>
      </w:r>
      <w:r>
        <w:t xml:space="preserve">. Задачи Единой комиссии ..........................................................................................................................4 </w:t>
      </w:r>
    </w:p>
    <w:p w:rsidR="00C7418A" w:rsidRDefault="00C7418A" w:rsidP="00C7418A">
      <w:pPr>
        <w:pStyle w:val="defaultcxspmiddlecxspmiddlecxspmiddlecxspmiddle"/>
        <w:spacing w:before="0" w:beforeAutospacing="0" w:after="0" w:afterAutospacing="0" w:line="360" w:lineRule="auto"/>
        <w:ind w:left="-993" w:right="-285" w:firstLine="142"/>
        <w:contextualSpacing/>
      </w:pPr>
    </w:p>
    <w:p w:rsidR="00C7418A" w:rsidRDefault="00C7418A" w:rsidP="00C7418A">
      <w:pPr>
        <w:pStyle w:val="defaultcxspmiddlecxspmiddlecxspmiddlecxspmiddle"/>
        <w:tabs>
          <w:tab w:val="left" w:pos="10206"/>
        </w:tabs>
        <w:spacing w:before="0" w:beforeAutospacing="0" w:after="0" w:afterAutospacing="0" w:line="360" w:lineRule="auto"/>
        <w:ind w:left="-993" w:right="-285" w:firstLine="142"/>
        <w:contextualSpacing/>
      </w:pPr>
      <w:r>
        <w:rPr>
          <w:lang w:val="en-US"/>
        </w:rPr>
        <w:t>V</w:t>
      </w:r>
      <w:r>
        <w:t xml:space="preserve">. Порядок формирования Единой комиссии ………………......................................................................5 </w:t>
      </w:r>
    </w:p>
    <w:p w:rsidR="00C7418A" w:rsidRDefault="00C7418A" w:rsidP="00C7418A">
      <w:pPr>
        <w:pStyle w:val="defaultcxspmiddlecxspmiddlecxspmiddlecxspmiddle"/>
        <w:spacing w:before="0" w:beforeAutospacing="0" w:after="0" w:afterAutospacing="0" w:line="360" w:lineRule="auto"/>
        <w:ind w:left="-993" w:right="-285" w:firstLine="142"/>
        <w:contextualSpacing/>
      </w:pPr>
    </w:p>
    <w:p w:rsidR="00C7418A" w:rsidRDefault="00C7418A" w:rsidP="00C7418A">
      <w:pPr>
        <w:pStyle w:val="defaultcxspmiddlecxspmiddlecxspmiddlecxspmiddle"/>
        <w:spacing w:before="0" w:beforeAutospacing="0" w:after="0" w:afterAutospacing="0" w:line="360" w:lineRule="auto"/>
        <w:ind w:left="-993" w:right="-285" w:firstLine="142"/>
        <w:contextualSpacing/>
      </w:pPr>
      <w:r>
        <w:rPr>
          <w:lang w:val="en-US"/>
        </w:rPr>
        <w:t>VI</w:t>
      </w:r>
      <w:r>
        <w:t>. Функции Единой комиссии ......................................................................................................................6</w:t>
      </w:r>
    </w:p>
    <w:p w:rsidR="00C7418A" w:rsidRDefault="00C7418A" w:rsidP="00C7418A">
      <w:pPr>
        <w:pStyle w:val="defaultcxspmiddlecxspmiddlecxspmiddlecxspmiddle"/>
        <w:spacing w:before="0" w:beforeAutospacing="0" w:after="0" w:afterAutospacing="0" w:line="360" w:lineRule="auto"/>
        <w:ind w:left="-993" w:right="-285" w:firstLine="142"/>
        <w:contextualSpacing/>
      </w:pPr>
    </w:p>
    <w:p w:rsidR="00C7418A" w:rsidRDefault="00C7418A" w:rsidP="00C7418A">
      <w:pPr>
        <w:pStyle w:val="defaultcxspmiddlecxspmiddlecxspmiddlecxspmiddle"/>
        <w:tabs>
          <w:tab w:val="left" w:pos="9356"/>
          <w:tab w:val="left" w:pos="10206"/>
        </w:tabs>
        <w:spacing w:before="0" w:beforeAutospacing="0" w:after="0" w:afterAutospacing="0" w:line="360" w:lineRule="auto"/>
        <w:ind w:left="-993" w:right="-285" w:firstLine="142"/>
        <w:contextualSpacing/>
      </w:pPr>
      <w:r>
        <w:rPr>
          <w:lang w:val="en-US"/>
        </w:rPr>
        <w:t>VII</w:t>
      </w:r>
      <w:r>
        <w:t xml:space="preserve">. Права и обязанности Единой комиссии, ее отдельных членов ...........................................................7 </w:t>
      </w:r>
    </w:p>
    <w:p w:rsidR="00C7418A" w:rsidRDefault="00C7418A" w:rsidP="00C7418A">
      <w:pPr>
        <w:pStyle w:val="defaultcxspmiddlecxspmiddlecxspmiddlecxspmiddle"/>
        <w:spacing w:before="0" w:beforeAutospacing="0" w:after="0" w:afterAutospacing="0" w:line="360" w:lineRule="auto"/>
        <w:ind w:left="-993" w:right="-285" w:firstLine="142"/>
        <w:contextualSpacing/>
      </w:pPr>
    </w:p>
    <w:p w:rsidR="00C7418A" w:rsidRDefault="00C7418A" w:rsidP="00C7418A">
      <w:pPr>
        <w:pStyle w:val="defaultcxspmiddlecxspmiddlecxspmiddlecxspmiddle"/>
        <w:spacing w:before="0" w:beforeAutospacing="0" w:after="0" w:afterAutospacing="0" w:line="360" w:lineRule="auto"/>
        <w:ind w:left="-993" w:right="-285" w:firstLine="142"/>
        <w:contextualSpacing/>
      </w:pPr>
      <w:r>
        <w:rPr>
          <w:lang w:val="en-US"/>
        </w:rPr>
        <w:t>VIII</w:t>
      </w:r>
      <w:r>
        <w:t xml:space="preserve">. Регламент работы Единой комиссии ..................................................................................................12 </w:t>
      </w:r>
    </w:p>
    <w:p w:rsidR="00C7418A" w:rsidRDefault="00C7418A" w:rsidP="00C7418A">
      <w:pPr>
        <w:pStyle w:val="defaultcxspmiddlecxspmiddlecxspmiddlecxspmiddle"/>
        <w:spacing w:before="0" w:beforeAutospacing="0" w:after="0" w:afterAutospacing="0" w:line="360" w:lineRule="auto"/>
        <w:ind w:left="-993" w:right="-285" w:firstLine="142"/>
        <w:contextualSpacing/>
      </w:pPr>
    </w:p>
    <w:p w:rsidR="00C7418A" w:rsidRDefault="00C7418A" w:rsidP="00C7418A">
      <w:pPr>
        <w:pStyle w:val="defaultcxspmiddlecxspmiddlecxspmiddlecxspmiddle"/>
        <w:tabs>
          <w:tab w:val="left" w:pos="10206"/>
        </w:tabs>
        <w:spacing w:before="0" w:beforeAutospacing="0" w:after="0" w:afterAutospacing="0" w:line="360" w:lineRule="auto"/>
        <w:ind w:left="-993" w:right="-285" w:firstLine="142"/>
        <w:contextualSpacing/>
      </w:pPr>
      <w:r>
        <w:rPr>
          <w:lang w:val="en-US"/>
        </w:rPr>
        <w:t>XV</w:t>
      </w:r>
      <w:r>
        <w:t>. Порядок проведения заседаний Единой комиссии ............................................................................31</w:t>
      </w:r>
    </w:p>
    <w:p w:rsidR="00C7418A" w:rsidRDefault="00C7418A" w:rsidP="00C7418A">
      <w:pPr>
        <w:pStyle w:val="defaultcxspmiddlecxspmiddlecxspmiddle"/>
        <w:spacing w:before="0" w:beforeAutospacing="0" w:after="0" w:afterAutospacing="0" w:line="360" w:lineRule="auto"/>
        <w:ind w:left="-993" w:right="-285" w:firstLine="142"/>
        <w:contextualSpacing/>
      </w:pPr>
    </w:p>
    <w:p w:rsidR="00C7418A" w:rsidRDefault="00C7418A" w:rsidP="00C7418A">
      <w:pPr>
        <w:pStyle w:val="defaultcxspmiddlecxspmiddle"/>
        <w:tabs>
          <w:tab w:val="left" w:pos="10206"/>
        </w:tabs>
        <w:spacing w:before="0" w:beforeAutospacing="0" w:after="0" w:afterAutospacing="0" w:line="360" w:lineRule="auto"/>
        <w:ind w:left="-993" w:right="-285" w:firstLine="142"/>
        <w:contextualSpacing/>
      </w:pPr>
      <w:r>
        <w:rPr>
          <w:lang w:val="en-US"/>
        </w:rPr>
        <w:t>X</w:t>
      </w:r>
      <w:r>
        <w:t>. Ответственность членов Единой комиссии ...........................................................................................32</w:t>
      </w: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pPr>
      <w:r>
        <w:rPr>
          <w:b/>
          <w:bCs/>
        </w:rPr>
        <w:lastRenderedPageBreak/>
        <w:t xml:space="preserve">ПОЛОЖЕНИЕ </w:t>
      </w:r>
    </w:p>
    <w:p w:rsidR="00C7418A" w:rsidRDefault="00C7418A" w:rsidP="00C7418A">
      <w:pPr>
        <w:pStyle w:val="Default"/>
        <w:ind w:firstLine="284"/>
        <w:jc w:val="both"/>
      </w:pPr>
      <w:r>
        <w:rPr>
          <w:b/>
          <w:bCs/>
        </w:rPr>
        <w:t xml:space="preserve">о Единой комиссии </w:t>
      </w:r>
      <w:r>
        <w:rPr>
          <w:b/>
          <w:sz w:val="26"/>
          <w:szCs w:val="26"/>
        </w:rPr>
        <w:t>по осуществлению закупок</w:t>
      </w:r>
    </w:p>
    <w:p w:rsidR="00C7418A" w:rsidRDefault="00C7418A" w:rsidP="00C7418A">
      <w:pPr>
        <w:pStyle w:val="Default"/>
        <w:ind w:firstLine="284"/>
        <w:jc w:val="both"/>
      </w:pPr>
      <w:r>
        <w:rPr>
          <w:b/>
          <w:bCs/>
        </w:rPr>
        <w:t xml:space="preserve">I. Общие положения </w:t>
      </w:r>
    </w:p>
    <w:p w:rsidR="00C7418A" w:rsidRDefault="00C7418A" w:rsidP="00C7418A">
      <w:pPr>
        <w:pStyle w:val="Default"/>
        <w:ind w:firstLine="284"/>
        <w:jc w:val="both"/>
      </w:pPr>
      <w:r>
        <w:t xml:space="preserve">1.1. </w:t>
      </w:r>
      <w:proofErr w:type="gramStart"/>
      <w:r>
        <w:t>Настоящее Положение о Единой комиссии  по осуществлению закупок (далее – Положение) определяет понятие, цели создания, функции, состав, и порядок деятельности Единой комиссии  по осуществлению закупок путем проведения конкурентных способов определения поставщиков (подрядчиков, исполнителей): открытого конкурса, конкурса с ограниченным участием, двухэтапного конкурса, аукциона в электронной форме (далее - электронный аукцион), запроса котировок цен, запроса предложений.</w:t>
      </w:r>
      <w:proofErr w:type="gramEnd"/>
    </w:p>
    <w:p w:rsidR="00C7418A" w:rsidRDefault="00C7418A" w:rsidP="00C7418A">
      <w:pPr>
        <w:pStyle w:val="Default"/>
        <w:ind w:firstLine="284"/>
        <w:jc w:val="both"/>
      </w:pPr>
      <w:r>
        <w:t xml:space="preserve">1.2. Процедуры осуществления закупок на поставку товаров, выполнение работ, оказание услуг для нужд сельского поселения Аллагуватский сельсовет  муниципального района Стерлибашевский район Республики Башкортостан (далее по тексту – Заказчик) проводятся самим Заказчиком, при этом Заказчик вправе привлечь на основе контракта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Заказчиком с соблюдением процедур, предусмотренных законодательством Российской Федерации в сфере закупок товаров, работ, услуг для обеспечения муниципальных нужд. </w:t>
      </w:r>
    </w:p>
    <w:p w:rsidR="00C7418A" w:rsidRDefault="00C7418A" w:rsidP="00C7418A">
      <w:pPr>
        <w:pStyle w:val="Default"/>
        <w:ind w:firstLine="284"/>
        <w:jc w:val="both"/>
      </w:pPr>
      <w:r>
        <w:t xml:space="preserve">1.3. Заказчики привлекают экспертов, экспертные организации. Эксперты, экспертные организации привлекаются Заказчиком с соблюдением процедур, предусмотренных законодательством Российской Федерации в сфере закупок товаров, работ, услуг для обеспечения государственных муниципальных нужд. </w:t>
      </w:r>
    </w:p>
    <w:p w:rsidR="00C7418A" w:rsidRDefault="00C7418A" w:rsidP="00C7418A">
      <w:pPr>
        <w:pStyle w:val="Default"/>
        <w:ind w:firstLine="284"/>
        <w:jc w:val="both"/>
      </w:pPr>
    </w:p>
    <w:p w:rsidR="00C7418A" w:rsidRDefault="00C7418A" w:rsidP="00C7418A">
      <w:pPr>
        <w:pStyle w:val="Default"/>
        <w:ind w:firstLine="284"/>
        <w:jc w:val="both"/>
      </w:pPr>
      <w:r>
        <w:rPr>
          <w:b/>
          <w:bCs/>
        </w:rPr>
        <w:t xml:space="preserve">II. Правовое регулирование </w:t>
      </w:r>
    </w:p>
    <w:p w:rsidR="00C7418A" w:rsidRDefault="00C7418A" w:rsidP="00C7418A">
      <w:pPr>
        <w:pStyle w:val="Default"/>
        <w:ind w:firstLine="284"/>
        <w:jc w:val="both"/>
      </w:pPr>
      <w:r>
        <w:t xml:space="preserve">2.1. Единая комиссия по осуществлению закупок 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настоящим Положением. </w:t>
      </w:r>
    </w:p>
    <w:p w:rsidR="00C7418A" w:rsidRDefault="00C7418A" w:rsidP="00C7418A">
      <w:pPr>
        <w:pStyle w:val="Default"/>
        <w:ind w:firstLine="284"/>
        <w:jc w:val="both"/>
      </w:pPr>
    </w:p>
    <w:p w:rsidR="00C7418A" w:rsidRDefault="00C7418A" w:rsidP="00C7418A">
      <w:pPr>
        <w:pStyle w:val="Default"/>
        <w:ind w:firstLine="284"/>
        <w:jc w:val="both"/>
      </w:pPr>
      <w:r>
        <w:rPr>
          <w:b/>
          <w:bCs/>
        </w:rPr>
        <w:t xml:space="preserve">III. Цели Единой комиссии </w:t>
      </w:r>
      <w:r>
        <w:rPr>
          <w:b/>
        </w:rPr>
        <w:t>по осуществлению закупок</w:t>
      </w:r>
      <w:r>
        <w:t xml:space="preserve"> </w:t>
      </w:r>
    </w:p>
    <w:p w:rsidR="00C7418A" w:rsidRDefault="00C7418A" w:rsidP="00C7418A">
      <w:pPr>
        <w:pStyle w:val="Default"/>
        <w:ind w:firstLine="284"/>
        <w:jc w:val="both"/>
      </w:pPr>
      <w:r>
        <w:t>3.1. Единая комиссия по осуществлению закупок создается в целях определения поставщиков (подрядчиков, исполнителей).</w:t>
      </w:r>
    </w:p>
    <w:p w:rsidR="00C7418A" w:rsidRDefault="00C7418A" w:rsidP="00C7418A">
      <w:pPr>
        <w:pStyle w:val="Default"/>
        <w:ind w:firstLine="284"/>
        <w:jc w:val="both"/>
      </w:pPr>
      <w:r>
        <w:t xml:space="preserve">3.2. Для достижения целей, в которых она создана, Единая комиссия по осуществлению закупок выполняет следующие функции: </w:t>
      </w:r>
    </w:p>
    <w:p w:rsidR="00C7418A" w:rsidRDefault="00C7418A" w:rsidP="00C7418A">
      <w:pPr>
        <w:pStyle w:val="Default"/>
        <w:ind w:firstLine="284"/>
        <w:jc w:val="both"/>
      </w:pPr>
      <w:r>
        <w:t xml:space="preserve">3.2.1. Подведения итогов и определения победителей открытых конкурсов на право заключения муниципальных контрактов на поставки товаров, выполнение работ, оказание услуг для нужд Заказчика; </w:t>
      </w:r>
    </w:p>
    <w:p w:rsidR="00C7418A" w:rsidRDefault="00C7418A" w:rsidP="00C7418A">
      <w:pPr>
        <w:pStyle w:val="Default"/>
        <w:ind w:firstLine="284"/>
        <w:jc w:val="both"/>
      </w:pPr>
      <w:r>
        <w:t xml:space="preserve">3.2.2. Подведения итогов и определения победителей конкурсов с ограниченным участием на право заключения муниципальных контрактов на поставки товаров, выполнение работ, оказание услуг для нужд Заказчика </w:t>
      </w:r>
    </w:p>
    <w:p w:rsidR="00C7418A" w:rsidRDefault="00C7418A" w:rsidP="00C7418A">
      <w:pPr>
        <w:pStyle w:val="Default"/>
        <w:ind w:firstLine="284"/>
        <w:jc w:val="both"/>
      </w:pPr>
      <w:r>
        <w:t xml:space="preserve">3.2.3. Подведения итогов и определения победителей двухэтапных конкурсов на право заключения муниципальных контрактов на поставки товаров, выполнение работ, оказание услуг для нужд Заказчика. </w:t>
      </w:r>
    </w:p>
    <w:p w:rsidR="00C7418A" w:rsidRDefault="00C7418A" w:rsidP="00C7418A">
      <w:pPr>
        <w:pStyle w:val="Default"/>
        <w:ind w:firstLine="284"/>
        <w:jc w:val="both"/>
      </w:pPr>
      <w:r>
        <w:t xml:space="preserve">3.2.4. Определения участников, подведения итогов электронных аукционов на заключение муниципальных контрактов на поставки товаров, выполнение работ, оказание услуг для нужд Заказчика. </w:t>
      </w:r>
    </w:p>
    <w:p w:rsidR="00C7418A" w:rsidRDefault="00C7418A" w:rsidP="00C7418A">
      <w:pPr>
        <w:pStyle w:val="Default"/>
        <w:ind w:firstLine="284"/>
        <w:jc w:val="both"/>
      </w:pPr>
      <w:r>
        <w:t xml:space="preserve">3.2.5. Подведения итогов и определения победителей при размещении муниципальных заказов путем запроса котировок на поставки товаров, выполнение работ, оказания услуг для нужд Заказчика. </w:t>
      </w:r>
    </w:p>
    <w:p w:rsidR="00C7418A" w:rsidRDefault="00C7418A" w:rsidP="00C7418A">
      <w:pPr>
        <w:pStyle w:val="Default"/>
        <w:ind w:firstLine="284"/>
        <w:jc w:val="both"/>
      </w:pPr>
      <w:r>
        <w:lastRenderedPageBreak/>
        <w:t xml:space="preserve">3.2.6 Подведения итогов и определения победителей при размещении муниципальных заказов путем запроса предложений поставки товаров, выполнение работ оказания услуг для нужд Заказчика. </w:t>
      </w:r>
    </w:p>
    <w:p w:rsidR="00C7418A" w:rsidRDefault="00C7418A" w:rsidP="00C7418A">
      <w:pPr>
        <w:pStyle w:val="Default"/>
        <w:ind w:firstLine="284"/>
        <w:jc w:val="both"/>
      </w:pPr>
      <w:r>
        <w:t xml:space="preserve">3.2.7. Обеспечения оптимального размещения муниципального заказа на поставки товаров, выполнение работ, оказание услуг для нужд УИС. </w:t>
      </w:r>
    </w:p>
    <w:p w:rsidR="00C7418A" w:rsidRDefault="00C7418A" w:rsidP="00C7418A">
      <w:pPr>
        <w:pStyle w:val="Default"/>
        <w:ind w:firstLine="284"/>
        <w:jc w:val="both"/>
        <w:rPr>
          <w:b/>
          <w:bCs/>
        </w:rPr>
      </w:pPr>
    </w:p>
    <w:p w:rsidR="00C7418A" w:rsidRDefault="00C7418A" w:rsidP="00C7418A">
      <w:pPr>
        <w:pStyle w:val="Default"/>
        <w:ind w:firstLine="284"/>
        <w:jc w:val="both"/>
        <w:rPr>
          <w:b/>
        </w:rPr>
      </w:pPr>
      <w:r>
        <w:rPr>
          <w:b/>
          <w:bCs/>
        </w:rPr>
        <w:t xml:space="preserve">IV. Задачи Единой комиссии </w:t>
      </w:r>
      <w:r>
        <w:rPr>
          <w:b/>
        </w:rPr>
        <w:t>по осуществлению закупок</w:t>
      </w:r>
      <w:r>
        <w:rPr>
          <w:b/>
          <w:bCs/>
        </w:rPr>
        <w:t xml:space="preserve"> </w:t>
      </w:r>
    </w:p>
    <w:p w:rsidR="00C7418A" w:rsidRDefault="00C7418A" w:rsidP="00C7418A">
      <w:pPr>
        <w:pStyle w:val="Default"/>
        <w:ind w:firstLine="284"/>
        <w:jc w:val="both"/>
      </w:pPr>
      <w:r>
        <w:t>4.1. Исходя из целей деятельности Единой комиссии</w:t>
      </w:r>
      <w:r>
        <w:rPr>
          <w:bCs/>
        </w:rPr>
        <w:t xml:space="preserve"> </w:t>
      </w:r>
      <w:r>
        <w:t xml:space="preserve">по осуществлению закупок, определенных в п. III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по осуществлению закупок входит: </w:t>
      </w:r>
    </w:p>
    <w:p w:rsidR="00C7418A" w:rsidRDefault="00C7418A" w:rsidP="00C7418A">
      <w:pPr>
        <w:pStyle w:val="Default"/>
        <w:ind w:firstLine="284"/>
        <w:jc w:val="both"/>
      </w:pPr>
      <w:r>
        <w:t xml:space="preserve">4.1.1. Обеспечение объективности при рассмотрении, сопоставлении и оценке заявок на участие в закупках, осуществляемых путем проведения конкурентных способов определения поставщиков (подрядчиков, исполнителей),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w:t>
      </w:r>
    </w:p>
    <w:p w:rsidR="00C7418A" w:rsidRDefault="00C7418A" w:rsidP="00C7418A">
      <w:pPr>
        <w:pStyle w:val="Default"/>
        <w:ind w:firstLine="284"/>
        <w:jc w:val="both"/>
      </w:pPr>
      <w:r>
        <w:t xml:space="preserve">4.1.2. Обеспечение эффективности использования бюджетных средств, а также источников дополнительного бюджетного финансирования; </w:t>
      </w:r>
    </w:p>
    <w:p w:rsidR="00C7418A" w:rsidRDefault="00C7418A" w:rsidP="00C7418A">
      <w:pPr>
        <w:pStyle w:val="Default"/>
        <w:ind w:firstLine="284"/>
        <w:jc w:val="both"/>
      </w:pPr>
      <w:r>
        <w:t xml:space="preserve">4.1.3. Создание для потенциальных участников размещения заказа равных условий конкуренции; </w:t>
      </w:r>
    </w:p>
    <w:p w:rsidR="00C7418A" w:rsidRDefault="00C7418A" w:rsidP="00C7418A">
      <w:pPr>
        <w:pStyle w:val="Default"/>
        <w:ind w:firstLine="284"/>
        <w:jc w:val="both"/>
      </w:pPr>
      <w:r>
        <w:t xml:space="preserve">4.1.4. Устранение возможностей злоупотребления и коррупции при осуществлении закупок. </w:t>
      </w:r>
    </w:p>
    <w:p w:rsidR="00C7418A" w:rsidRDefault="00C7418A" w:rsidP="00C7418A">
      <w:pPr>
        <w:pStyle w:val="Default"/>
        <w:ind w:firstLine="284"/>
        <w:jc w:val="both"/>
      </w:pPr>
      <w:r>
        <w:t xml:space="preserve">4.1.5. Соблюдение конфиденциальности информации, содержащейся в заявках участников размещения заказа. </w:t>
      </w:r>
    </w:p>
    <w:p w:rsidR="00C7418A" w:rsidRDefault="00C7418A" w:rsidP="00C7418A">
      <w:pPr>
        <w:pStyle w:val="Default"/>
        <w:ind w:firstLine="284"/>
        <w:jc w:val="both"/>
        <w:rPr>
          <w:b/>
          <w:bCs/>
        </w:rPr>
      </w:pPr>
    </w:p>
    <w:p w:rsidR="00C7418A" w:rsidRDefault="00C7418A" w:rsidP="00C7418A">
      <w:pPr>
        <w:pStyle w:val="Default"/>
        <w:ind w:firstLine="284"/>
        <w:jc w:val="both"/>
      </w:pPr>
      <w:r>
        <w:rPr>
          <w:b/>
          <w:bCs/>
        </w:rPr>
        <w:t xml:space="preserve">V. Порядок формирования Единой комиссии </w:t>
      </w:r>
      <w:r>
        <w:rPr>
          <w:b/>
        </w:rPr>
        <w:t>по осуществлению закупок</w:t>
      </w:r>
      <w:r>
        <w:t xml:space="preserve"> </w:t>
      </w:r>
    </w:p>
    <w:p w:rsidR="00C7418A" w:rsidRDefault="00C7418A" w:rsidP="00C7418A">
      <w:pPr>
        <w:pStyle w:val="Default"/>
        <w:ind w:firstLine="284"/>
        <w:jc w:val="both"/>
      </w:pPr>
      <w:r>
        <w:t xml:space="preserve">5.1. Единая комиссия по осуществлению закупок является коллегиальным органом Заказчика, основанным на постоянной основе. </w:t>
      </w:r>
    </w:p>
    <w:p w:rsidR="00C7418A" w:rsidRDefault="00C7418A" w:rsidP="00C7418A">
      <w:pPr>
        <w:pStyle w:val="Default"/>
        <w:ind w:firstLine="284"/>
        <w:jc w:val="both"/>
      </w:pPr>
      <w:r>
        <w:t xml:space="preserve">5.1.1. Решение о создании Единой комиссии  по осуществлению закупок принимается Заказчиком. При этом определяется персональный состав Единой комиссии по осуществлению закупок, который утверждается распоряжением Заказчика. </w:t>
      </w:r>
    </w:p>
    <w:p w:rsidR="00C7418A" w:rsidRDefault="00C7418A" w:rsidP="00C7418A">
      <w:pPr>
        <w:pStyle w:val="Default"/>
        <w:ind w:firstLine="284"/>
        <w:jc w:val="both"/>
      </w:pPr>
      <w:r>
        <w:t>5.1.2. Единую комиссию по осуществлению закупок возглавляет председатель, назначаемый главой сельского поселения Аллагуватский сельсовет муниципального района Стерлибашевский район Республики Башкортостан.</w:t>
      </w:r>
    </w:p>
    <w:p w:rsidR="00C7418A" w:rsidRDefault="00C7418A" w:rsidP="00C7418A">
      <w:pPr>
        <w:pStyle w:val="Default"/>
        <w:ind w:firstLine="284"/>
        <w:jc w:val="both"/>
      </w:pPr>
      <w:proofErr w:type="gramStart"/>
      <w:r>
        <w:t>В состав Единой комиссии  по осуществлению закупок входят специалисты Администрации сельского поселения Аллагуватский сельсовет муниципального района Стерлибашевский район Республики Башкортостан по направлениям деятельности, которые являются членами Единой комиссии по осуществлению закупок для нужд Сельского поселения муниципального района Стерлибашевский район Республики Башкортостан и учреждений, находящихся на территории сельского поселения Аллагуватский сельсовет муниципального района Стерлибашевский район Республики Башкортостан по согласованию.</w:t>
      </w:r>
      <w:proofErr w:type="gramEnd"/>
      <w:r>
        <w:t xml:space="preserve"> В составе Единой комиссии  по осуществлению закупок утверждается должность Секретаря Единой комиссии. </w:t>
      </w:r>
    </w:p>
    <w:p w:rsidR="00C7418A" w:rsidRDefault="00C7418A" w:rsidP="00C7418A">
      <w:pPr>
        <w:pStyle w:val="Default"/>
        <w:ind w:firstLine="284"/>
        <w:jc w:val="both"/>
      </w:pPr>
      <w:r>
        <w:t xml:space="preserve">5.1.3. Заказчик включает в состав Единой комиссии  по осуществлению закупок преимущественно (более 50% от общего состава)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C7418A" w:rsidRDefault="00C7418A" w:rsidP="00C7418A">
      <w:pPr>
        <w:pStyle w:val="Default"/>
        <w:ind w:firstLine="284"/>
        <w:jc w:val="both"/>
      </w:pPr>
      <w:r>
        <w:t xml:space="preserve">5.1.4. </w:t>
      </w:r>
      <w:proofErr w:type="gramStart"/>
      <w: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w:t>
      </w:r>
      <w:r>
        <w:lastRenderedPageBreak/>
        <w:t>(подрядчиков, исполнителей), в том числе физические лица, подавшие заявки на участие в таком определении или</w:t>
      </w:r>
      <w:proofErr w:type="gramEnd"/>
      <w:r>
        <w:t xml:space="preserve"> </w:t>
      </w:r>
      <w:proofErr w:type="gramStart"/>
      <w: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t xml:space="preserve">, </w:t>
      </w:r>
      <w:proofErr w:type="gramStart"/>
      <w:r>
        <w:t xml:space="preserve">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C7418A" w:rsidRDefault="00C7418A" w:rsidP="00C7418A">
      <w:pPr>
        <w:pStyle w:val="Default"/>
        <w:ind w:firstLine="284"/>
        <w:jc w:val="both"/>
      </w:pPr>
      <w:r>
        <w:t xml:space="preserve">5.1.5. </w:t>
      </w:r>
      <w:proofErr w:type="gramStart"/>
      <w:r>
        <w:t>В случае выявления в составе Единой комиссии  по осуществлению закупок указанных в пункте 5.1.4.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t xml:space="preserve"> сфере закупок. </w:t>
      </w:r>
    </w:p>
    <w:p w:rsidR="00C7418A" w:rsidRDefault="00C7418A" w:rsidP="00C7418A">
      <w:pPr>
        <w:pStyle w:val="Default"/>
        <w:ind w:firstLine="284"/>
        <w:jc w:val="both"/>
      </w:pPr>
      <w:r>
        <w:t xml:space="preserve">5.1.6. Замена члена Единой комиссии  по осуществлению закупок осуществляется только по решению Заказчика. </w:t>
      </w:r>
    </w:p>
    <w:p w:rsidR="00C7418A" w:rsidRDefault="00C7418A" w:rsidP="00C7418A">
      <w:pPr>
        <w:pStyle w:val="Default"/>
        <w:ind w:firstLine="284"/>
        <w:jc w:val="both"/>
      </w:pPr>
      <w:r>
        <w:t xml:space="preserve">5.1.7. Единая комиссия по осуществлению закупок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C7418A" w:rsidRDefault="00C7418A" w:rsidP="00C7418A">
      <w:pPr>
        <w:pStyle w:val="Default"/>
        <w:ind w:firstLine="284"/>
        <w:jc w:val="both"/>
      </w:pPr>
      <w:r>
        <w:t xml:space="preserve">5.1.8. Решение Единой комиссии по осуществлению закупок,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 </w:t>
      </w:r>
    </w:p>
    <w:p w:rsidR="00C7418A" w:rsidRDefault="00C7418A" w:rsidP="00C7418A">
      <w:pPr>
        <w:pStyle w:val="Default"/>
        <w:ind w:firstLine="284"/>
        <w:jc w:val="both"/>
        <w:rPr>
          <w:b/>
          <w:bCs/>
        </w:rPr>
      </w:pPr>
    </w:p>
    <w:p w:rsidR="00C7418A" w:rsidRDefault="00C7418A" w:rsidP="00C7418A">
      <w:pPr>
        <w:pStyle w:val="Default"/>
        <w:ind w:firstLine="284"/>
        <w:jc w:val="both"/>
        <w:rPr>
          <w:b/>
        </w:rPr>
      </w:pPr>
      <w:r>
        <w:rPr>
          <w:b/>
          <w:bCs/>
        </w:rPr>
        <w:t xml:space="preserve">VI. Функции Единой комиссии </w:t>
      </w:r>
      <w:r>
        <w:rPr>
          <w:b/>
        </w:rPr>
        <w:t>по осуществлению закупок</w:t>
      </w:r>
    </w:p>
    <w:p w:rsidR="00C7418A" w:rsidRDefault="00C7418A" w:rsidP="00C7418A">
      <w:pPr>
        <w:pStyle w:val="Default"/>
        <w:ind w:firstLine="284"/>
        <w:jc w:val="both"/>
      </w:pPr>
      <w:r>
        <w:t xml:space="preserve">Основными функциями Единой комиссии  по осуществлению закупок являются: </w:t>
      </w:r>
    </w:p>
    <w:p w:rsidR="00C7418A" w:rsidRDefault="00C7418A" w:rsidP="00C7418A">
      <w:pPr>
        <w:pStyle w:val="Default"/>
        <w:ind w:firstLine="284"/>
        <w:jc w:val="both"/>
      </w:pPr>
      <w:r>
        <w:t xml:space="preserve">6.1. 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и окончательных предложений и/или открытие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предложений; </w:t>
      </w:r>
    </w:p>
    <w:p w:rsidR="00C7418A" w:rsidRDefault="00C7418A" w:rsidP="00C7418A">
      <w:pPr>
        <w:pStyle w:val="Default"/>
        <w:ind w:firstLine="284"/>
        <w:jc w:val="both"/>
      </w:pPr>
      <w:r>
        <w:t xml:space="preserve">6.2. Отбор участников открытого конкурса, конкурса с ограниченным участием, двухэтапного конкурса, запроса предложений;  </w:t>
      </w:r>
    </w:p>
    <w:p w:rsidR="00C7418A" w:rsidRDefault="00C7418A" w:rsidP="00C7418A">
      <w:pPr>
        <w:pStyle w:val="Default"/>
        <w:ind w:firstLine="284"/>
        <w:jc w:val="both"/>
      </w:pPr>
      <w:r>
        <w:t xml:space="preserve">6.3. Рассмотрение, оценка и сопоставление заявок на участие в открытом конкурсе, конкурсе с ограниченным участием, двухэтапном конкурсе, </w:t>
      </w:r>
    </w:p>
    <w:p w:rsidR="00C7418A" w:rsidRDefault="00C7418A" w:rsidP="00C7418A">
      <w:pPr>
        <w:pStyle w:val="Default"/>
        <w:ind w:firstLine="284"/>
        <w:jc w:val="both"/>
      </w:pPr>
      <w:r>
        <w:t xml:space="preserve">6.4. Определение победителя открытого конкурса, конкурса с ограниченным участием, двухэтапного конкурса, запроса предложений; </w:t>
      </w:r>
    </w:p>
    <w:p w:rsidR="00C7418A" w:rsidRDefault="00C7418A" w:rsidP="00C7418A">
      <w:pPr>
        <w:pStyle w:val="Default"/>
        <w:ind w:firstLine="284"/>
        <w:jc w:val="both"/>
      </w:pPr>
      <w:r>
        <w:t xml:space="preserve">6.5. </w:t>
      </w:r>
      <w:proofErr w:type="gramStart"/>
      <w:r>
        <w:t>Ведение Протокола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открытия доступа к поданным в форме электронных документов заявкам на участие в конкурсе, конкурсе с ограниченным участием, двухэтапном конкурсе, запросе предложений (далее – Протокол вскрытия конвертов), Протокола рассмотрения заявок на участие в конкурсе, Протокола оценки и сопоставления заявок на</w:t>
      </w:r>
      <w:proofErr w:type="gramEnd"/>
      <w:r>
        <w:t xml:space="preserve"> участие в конкурсе, Протокола проведения запроса предложений. </w:t>
      </w:r>
    </w:p>
    <w:p w:rsidR="00C7418A" w:rsidRDefault="00C7418A" w:rsidP="00C7418A">
      <w:pPr>
        <w:pStyle w:val="Default"/>
        <w:ind w:firstLine="284"/>
        <w:jc w:val="both"/>
      </w:pPr>
      <w:r>
        <w:lastRenderedPageBreak/>
        <w:t xml:space="preserve">6.6. Рассмотрение первых частей заявок на участие в электронном аукционе; </w:t>
      </w:r>
    </w:p>
    <w:p w:rsidR="00C7418A" w:rsidRDefault="00C7418A" w:rsidP="00C7418A">
      <w:pPr>
        <w:pStyle w:val="Default"/>
        <w:ind w:firstLine="284"/>
        <w:jc w:val="both"/>
      </w:pPr>
      <w:r>
        <w:t xml:space="preserve">6.7. Отбор участников электронного аукциона (принятие решения о допуске или не допуске участника закупки, подавшего заявку на участие в таком аукционе); </w:t>
      </w:r>
    </w:p>
    <w:p w:rsidR="00C7418A" w:rsidRDefault="00C7418A" w:rsidP="00C7418A">
      <w:pPr>
        <w:pStyle w:val="Default"/>
        <w:ind w:firstLine="284"/>
        <w:jc w:val="both"/>
      </w:pPr>
      <w:r>
        <w:t xml:space="preserve">6.8. Оформление Протокола рассмотрения заявок на участие в аукционе; </w:t>
      </w:r>
    </w:p>
    <w:p w:rsidR="00C7418A" w:rsidRDefault="00C7418A" w:rsidP="00C7418A">
      <w:pPr>
        <w:pStyle w:val="Default"/>
        <w:ind w:firstLine="284"/>
        <w:jc w:val="both"/>
      </w:pPr>
      <w:r>
        <w:t xml:space="preserve">6.9. Рассмотрение вторых частей заявок на участие в электронном аукционе; </w:t>
      </w:r>
    </w:p>
    <w:p w:rsidR="00C7418A" w:rsidRDefault="00C7418A" w:rsidP="00C7418A">
      <w:pPr>
        <w:pStyle w:val="Default"/>
        <w:ind w:firstLine="284"/>
        <w:jc w:val="both"/>
      </w:pPr>
      <w:r>
        <w:t xml:space="preserve">6.10.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w:t>
      </w:r>
    </w:p>
    <w:p w:rsidR="00C7418A" w:rsidRDefault="00C7418A" w:rsidP="00C7418A">
      <w:pPr>
        <w:pStyle w:val="Default"/>
        <w:ind w:firstLine="284"/>
        <w:jc w:val="both"/>
      </w:pPr>
      <w:r>
        <w:t xml:space="preserve">6.11. Оформление протокола подведения итогов электронного аукциона; </w:t>
      </w:r>
    </w:p>
    <w:p w:rsidR="00C7418A" w:rsidRDefault="00C7418A" w:rsidP="00C7418A">
      <w:pPr>
        <w:pStyle w:val="Default"/>
        <w:ind w:firstLine="284"/>
        <w:jc w:val="both"/>
      </w:pPr>
      <w:r>
        <w:t xml:space="preserve">6.12. Рассмотрение и оценка котировочных заявок, запросов предложений; </w:t>
      </w:r>
    </w:p>
    <w:p w:rsidR="00C7418A" w:rsidRDefault="00C7418A" w:rsidP="00C7418A">
      <w:pPr>
        <w:pStyle w:val="Default"/>
        <w:ind w:firstLine="284"/>
        <w:jc w:val="both"/>
      </w:pPr>
      <w:r>
        <w:t xml:space="preserve">6.13. Подведение итогов и определение победителя в проведении запроса котировок; </w:t>
      </w:r>
    </w:p>
    <w:p w:rsidR="00C7418A" w:rsidRDefault="00C7418A" w:rsidP="00C7418A">
      <w:pPr>
        <w:pStyle w:val="Default"/>
        <w:ind w:firstLine="284"/>
        <w:jc w:val="both"/>
      </w:pPr>
      <w:r>
        <w:t xml:space="preserve">6.14. Оформление Протокола рассмотрения и оценки котировочных заявок. </w:t>
      </w:r>
    </w:p>
    <w:p w:rsidR="00C7418A" w:rsidRDefault="00C7418A" w:rsidP="00C7418A">
      <w:pPr>
        <w:pStyle w:val="Default"/>
        <w:ind w:firstLine="284"/>
        <w:jc w:val="both"/>
      </w:pPr>
      <w:r>
        <w:t xml:space="preserve">6.12.Предварительный отбор участников закупки, оформление Протокола рассмотрения заявок на участие в предварительном отборе. </w:t>
      </w:r>
    </w:p>
    <w:p w:rsidR="00C7418A" w:rsidRDefault="00C7418A" w:rsidP="00C7418A">
      <w:pPr>
        <w:pStyle w:val="Default"/>
        <w:ind w:firstLine="284"/>
        <w:jc w:val="both"/>
      </w:pPr>
    </w:p>
    <w:p w:rsidR="00C7418A" w:rsidRDefault="00C7418A" w:rsidP="00C7418A">
      <w:pPr>
        <w:pStyle w:val="Default"/>
        <w:ind w:firstLine="284"/>
        <w:jc w:val="both"/>
      </w:pPr>
      <w:r>
        <w:rPr>
          <w:b/>
          <w:bCs/>
        </w:rPr>
        <w:t xml:space="preserve">VII. Права и обязанности Единой комиссии </w:t>
      </w:r>
      <w:r>
        <w:rPr>
          <w:b/>
        </w:rPr>
        <w:t>по осуществлению закупок</w:t>
      </w:r>
      <w:r>
        <w:rPr>
          <w:b/>
          <w:bCs/>
        </w:rPr>
        <w:t xml:space="preserve">, ее отдельных членов </w:t>
      </w:r>
    </w:p>
    <w:p w:rsidR="00C7418A" w:rsidRDefault="00C7418A" w:rsidP="00C7418A">
      <w:pPr>
        <w:pStyle w:val="Default"/>
        <w:ind w:firstLine="284"/>
        <w:jc w:val="both"/>
      </w:pPr>
      <w:r>
        <w:t xml:space="preserve">7.1. Единая комиссия по осуществлению закупок обязана: </w:t>
      </w:r>
    </w:p>
    <w:p w:rsidR="00C7418A" w:rsidRDefault="00C7418A" w:rsidP="00C7418A">
      <w:pPr>
        <w:pStyle w:val="Default"/>
        <w:ind w:firstLine="284"/>
        <w:jc w:val="both"/>
      </w:pPr>
      <w:r>
        <w:t xml:space="preserve">7.1.1. Проверять соответствие участников закупки предъявляемым к ним требованиям, установленным законодательством Российской Федерации и документацией о закупке; </w:t>
      </w:r>
    </w:p>
    <w:p w:rsidR="00C7418A" w:rsidRDefault="00C7418A" w:rsidP="00C7418A">
      <w:pPr>
        <w:pStyle w:val="Default"/>
        <w:ind w:firstLine="284"/>
        <w:jc w:val="both"/>
      </w:pPr>
      <w:r>
        <w:t xml:space="preserve">7.1.2. Не допускать участника закупки к участию в ней в случаях, установленных законодательством Российской Федерации о закупках; </w:t>
      </w:r>
    </w:p>
    <w:p w:rsidR="00C7418A" w:rsidRDefault="00C7418A" w:rsidP="00C7418A">
      <w:pPr>
        <w:pStyle w:val="Default"/>
        <w:ind w:firstLine="284"/>
        <w:jc w:val="both"/>
      </w:pPr>
      <w:r>
        <w:t xml:space="preserve">7.1.3.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закупках; </w:t>
      </w:r>
    </w:p>
    <w:p w:rsidR="00C7418A" w:rsidRDefault="00C7418A" w:rsidP="00C7418A">
      <w:pPr>
        <w:pStyle w:val="Default"/>
        <w:ind w:firstLine="284"/>
        <w:jc w:val="both"/>
      </w:pPr>
      <w:r>
        <w:t xml:space="preserve">7.1.4. Не проводить переговоров с участниками закупок до проведения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документацией о закупке; </w:t>
      </w:r>
    </w:p>
    <w:p w:rsidR="00C7418A" w:rsidRDefault="00C7418A" w:rsidP="00C7418A">
      <w:pPr>
        <w:pStyle w:val="Default"/>
        <w:ind w:firstLine="284"/>
        <w:jc w:val="both"/>
      </w:pPr>
      <w:r>
        <w:t xml:space="preserve">7.1.5. </w:t>
      </w:r>
      <w:proofErr w:type="gramStart"/>
      <w:r>
        <w:t>Непосредственно перед вскрытием конвертов с заявками на участие в открытом конкурсе, конкурсе с ограниченным участием, двухэтапном конкурсе, запросе котировок, запросе предложений и/или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но не раньше времени, указанного в извещении о проведении открытого конкурса, конкурса с</w:t>
      </w:r>
      <w:proofErr w:type="gramEnd"/>
      <w:r>
        <w:t xml:space="preserve"> </w:t>
      </w:r>
      <w:proofErr w:type="gramStart"/>
      <w:r>
        <w:t>ограниченным участием, двухэтапного конкурса, запроса котировок, запроса предложений, объявить присутствующим при вскрытии таких конвертов и открытии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участникам размещения заказа о возможности подать заявки на участие в открытом конкурсе, конкурсе с ограниченным участием, двухэтапном конкурсе, запросе котировок, запросе</w:t>
      </w:r>
      <w:proofErr w:type="gramEnd"/>
      <w:r>
        <w:t xml:space="preserve"> предложений, изменить или отозвать поданные заявки на участие в открытом конкурсе до вскрытия таких конвертов и/или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w:t>
      </w:r>
    </w:p>
    <w:p w:rsidR="00C7418A" w:rsidRDefault="00C7418A" w:rsidP="00C7418A">
      <w:pPr>
        <w:pStyle w:val="Default"/>
        <w:ind w:firstLine="284"/>
        <w:jc w:val="both"/>
      </w:pPr>
      <w:r>
        <w:t xml:space="preserve">7.1.6. </w:t>
      </w:r>
      <w:proofErr w:type="gramStart"/>
      <w:r>
        <w:t>Оценивать и сопоставлять заявки на участие в открытом конкурсе, конкурсе с ограниченным участием, двухэтапном конкурсе, запросе предложений в установленном Правительством Российской Федерации порядке оценки заявок на участие в открытом конкурсе, конкурсе с ограниченным участием, двухэтапном конкурсе, запросе предложений при размещении заказа на поставку определенных видов товаров, выполнение определенных видов работ, оказание определенных видов услуг для муниципальных нужд, в соответствии с</w:t>
      </w:r>
      <w:proofErr w:type="gramEnd"/>
      <w:r>
        <w:t xml:space="preserve"> критериями, указанными в извещении о </w:t>
      </w:r>
      <w:r>
        <w:lastRenderedPageBreak/>
        <w:t xml:space="preserve">проведении открытого конкурса, конкурса с ограниченным участием, двухэтапного конкурса, запроса предложений и конкурсной документации; </w:t>
      </w:r>
    </w:p>
    <w:p w:rsidR="00C7418A" w:rsidRDefault="00C7418A" w:rsidP="00C7418A">
      <w:pPr>
        <w:pStyle w:val="Default"/>
        <w:ind w:firstLine="284"/>
        <w:jc w:val="both"/>
      </w:pPr>
      <w:r>
        <w:t xml:space="preserve">7.1.8. </w:t>
      </w:r>
      <w:proofErr w:type="gramStart"/>
      <w:r>
        <w:t xml:space="preserve">Учитывать преимущества в пользу заявок на участие в открытом конкурсе, поданных от имени учреждений уголовно-исполнительной системы, организаций инвалидов, субъектов малого предпринимательства, а также социально ориентированных некоммерческих организаций в случае, если в извещении о проведении открытого конкурса, конкурса с ограниченным участием, двухэтапного конкурса, электронного аукциона, запроса котировок, запроса предложений содержалось указание на такие преимущества. </w:t>
      </w:r>
      <w:proofErr w:type="gramEnd"/>
    </w:p>
    <w:p w:rsidR="00C7418A" w:rsidRDefault="00C7418A" w:rsidP="00C7418A">
      <w:pPr>
        <w:pStyle w:val="Default"/>
        <w:ind w:firstLine="284"/>
        <w:jc w:val="both"/>
      </w:pPr>
      <w:r>
        <w:t xml:space="preserve">7.2. Единая комиссия по осуществлению закупок вправе: </w:t>
      </w:r>
    </w:p>
    <w:p w:rsidR="00C7418A" w:rsidRDefault="00C7418A" w:rsidP="00C7418A">
      <w:pPr>
        <w:pStyle w:val="Default"/>
        <w:ind w:firstLine="284"/>
        <w:jc w:val="both"/>
      </w:pPr>
      <w:r>
        <w:t xml:space="preserve">7.2.1. В случаях, предусмотренных законодательством Российской Федерации о закупках, отстранить участника закупки от участия в процедурах закупки на любом этапе их проведения; </w:t>
      </w:r>
    </w:p>
    <w:p w:rsidR="00C7418A" w:rsidRDefault="00C7418A" w:rsidP="00C7418A">
      <w:pPr>
        <w:pStyle w:val="Default"/>
        <w:ind w:firstLine="284"/>
        <w:jc w:val="both"/>
      </w:pPr>
      <w:r>
        <w:t xml:space="preserve">7.2.2. Обратиться к Заказчику за разъяснениями по предмету размещаемого заказа; </w:t>
      </w:r>
    </w:p>
    <w:p w:rsidR="00C7418A" w:rsidRDefault="00C7418A" w:rsidP="00C7418A">
      <w:pPr>
        <w:pStyle w:val="Default"/>
        <w:ind w:firstLine="284"/>
        <w:jc w:val="both"/>
      </w:pPr>
      <w:r>
        <w:t xml:space="preserve">7.2.3. Обратиться к Заказчику с просьбой о направлении запроса в соответствующие органы и организации для получения сведений: </w:t>
      </w:r>
    </w:p>
    <w:p w:rsidR="00C7418A" w:rsidRDefault="00C7418A" w:rsidP="00C7418A">
      <w:pPr>
        <w:pStyle w:val="Default"/>
        <w:ind w:firstLine="284"/>
        <w:jc w:val="both"/>
      </w:pPr>
      <w:r>
        <w:t xml:space="preserve">-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C7418A" w:rsidRDefault="00C7418A" w:rsidP="00C7418A">
      <w:pPr>
        <w:pStyle w:val="Default"/>
        <w:ind w:firstLine="284"/>
        <w:jc w:val="both"/>
      </w:pPr>
      <w:r>
        <w:t xml:space="preserve">- правомочности участника закупки заключать контракт; </w:t>
      </w:r>
    </w:p>
    <w:p w:rsidR="00C7418A" w:rsidRDefault="00C7418A" w:rsidP="00C7418A">
      <w:pPr>
        <w:pStyle w:val="Default"/>
        <w:ind w:firstLine="284"/>
        <w:jc w:val="both"/>
      </w:pPr>
      <w: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7418A" w:rsidRDefault="00C7418A" w:rsidP="00C7418A">
      <w:pPr>
        <w:pStyle w:val="Default"/>
        <w:ind w:firstLine="284"/>
        <w:jc w:val="both"/>
      </w:pPr>
      <w: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7418A" w:rsidRDefault="00C7418A" w:rsidP="00C7418A">
      <w:pPr>
        <w:pStyle w:val="Default"/>
        <w:ind w:firstLine="284"/>
        <w:jc w:val="both"/>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7418A" w:rsidRDefault="00C7418A" w:rsidP="00C7418A">
      <w:pPr>
        <w:pStyle w:val="Default"/>
        <w:ind w:firstLine="284"/>
        <w:jc w:val="both"/>
      </w:pPr>
      <w:r>
        <w:t xml:space="preserve">-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C7418A" w:rsidRDefault="00C7418A" w:rsidP="00C7418A">
      <w:pPr>
        <w:pStyle w:val="Default"/>
        <w:ind w:firstLine="284"/>
        <w:jc w:val="both"/>
      </w:pPr>
      <w:proofErr w:type="gramStart"/>
      <w: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lastRenderedPageBreak/>
        <w:t>должности или заниматься определенными видами деятельности,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 </w:t>
      </w:r>
    </w:p>
    <w:p w:rsidR="00C7418A" w:rsidRDefault="00C7418A" w:rsidP="00C7418A">
      <w:pPr>
        <w:pStyle w:val="Default"/>
        <w:ind w:firstLine="284"/>
        <w:jc w:val="both"/>
      </w:pPr>
      <w: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C7418A" w:rsidRDefault="00C7418A" w:rsidP="00C7418A">
      <w:pPr>
        <w:pStyle w:val="Default"/>
        <w:ind w:firstLine="284"/>
        <w:jc w:val="both"/>
      </w:pPr>
      <w:r>
        <w:t xml:space="preserve">7.2.4. При необходимости привлекать к своей работе экспертов, в порядке, установленном разделом 9.3. настоящего Положения. </w:t>
      </w:r>
    </w:p>
    <w:p w:rsidR="00C7418A" w:rsidRDefault="00C7418A" w:rsidP="00C7418A">
      <w:pPr>
        <w:pStyle w:val="Default"/>
        <w:ind w:firstLine="284"/>
        <w:jc w:val="both"/>
      </w:pPr>
      <w:r>
        <w:t xml:space="preserve">7.3. Члены Единой комиссии  по осуществлению закупок обязаны: </w:t>
      </w:r>
    </w:p>
    <w:p w:rsidR="00C7418A" w:rsidRDefault="00C7418A" w:rsidP="00C7418A">
      <w:pPr>
        <w:pStyle w:val="Default"/>
        <w:ind w:firstLine="284"/>
        <w:jc w:val="both"/>
      </w:pPr>
      <w:r>
        <w:t xml:space="preserve">7.3.1.Знать и руководствоваться в своей деятельности требованиями законодательства Российской Федерации и настоящего Положения; </w:t>
      </w:r>
    </w:p>
    <w:p w:rsidR="00C7418A" w:rsidRDefault="00C7418A" w:rsidP="00C7418A">
      <w:pPr>
        <w:pStyle w:val="Default"/>
        <w:ind w:firstLine="284"/>
        <w:jc w:val="both"/>
      </w:pPr>
      <w:r>
        <w:t xml:space="preserve">7.3.2. Лично присутствовать на заседаниях Единой комиссии по осуществлению закупок, отсутствие на заседании Единой комиссии  по осуществлению закупок допускается только по уважительным причинам в соответствии с трудовым законодательством Российской Федерации; </w:t>
      </w:r>
    </w:p>
    <w:p w:rsidR="00C7418A" w:rsidRDefault="00C7418A" w:rsidP="00C7418A">
      <w:pPr>
        <w:pStyle w:val="Default"/>
        <w:ind w:firstLine="284"/>
        <w:jc w:val="both"/>
      </w:pPr>
      <w:r>
        <w:t xml:space="preserve">7.3.3. Соблюдать правила рассмотрения, оценки и сопоставления заявок на участие в открытом конкурсе, конкурсе с ограниченным участием, двухэтапном конкурсе, запросе предложений; </w:t>
      </w:r>
    </w:p>
    <w:p w:rsidR="00C7418A" w:rsidRDefault="00C7418A" w:rsidP="00C7418A">
      <w:pPr>
        <w:pStyle w:val="Default"/>
        <w:ind w:firstLine="284"/>
        <w:jc w:val="both"/>
      </w:pPr>
      <w:r>
        <w:t xml:space="preserve">7.3.4. Соблюдать правила рассмотрения заявок на участие в электронном аукционе и отбора участников аукциона;  </w:t>
      </w:r>
    </w:p>
    <w:p w:rsidR="00C7418A" w:rsidRDefault="00C7418A" w:rsidP="00C7418A">
      <w:pPr>
        <w:pStyle w:val="Default"/>
        <w:ind w:firstLine="284"/>
        <w:jc w:val="both"/>
      </w:pPr>
      <w:r>
        <w:t xml:space="preserve">7.3.5. Соблюдать правила рассмотрения и оценки котировочных заявок; </w:t>
      </w:r>
    </w:p>
    <w:p w:rsidR="00C7418A" w:rsidRDefault="00C7418A" w:rsidP="00C7418A">
      <w:pPr>
        <w:pStyle w:val="Default"/>
        <w:ind w:firstLine="284"/>
        <w:jc w:val="both"/>
      </w:pPr>
      <w:r>
        <w:t xml:space="preserve">7.3.6.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w:t>
      </w:r>
    </w:p>
    <w:p w:rsidR="00C7418A" w:rsidRDefault="00C7418A" w:rsidP="00C7418A">
      <w:pPr>
        <w:pStyle w:val="Default"/>
        <w:ind w:firstLine="284"/>
        <w:jc w:val="both"/>
      </w:pPr>
      <w:r>
        <w:t xml:space="preserve">7.4. Члены Единой комиссии  по осуществлению закупок вправе: </w:t>
      </w:r>
    </w:p>
    <w:p w:rsidR="00C7418A" w:rsidRDefault="00C7418A" w:rsidP="00C7418A">
      <w:pPr>
        <w:pStyle w:val="Default"/>
        <w:ind w:firstLine="284"/>
        <w:jc w:val="both"/>
      </w:pPr>
      <w:r>
        <w:t xml:space="preserve">7.4.1. Знакомиться со всеми представленными на рассмотрение документами и сведениями, составляющими заявку на участие в открытом конкурсе, конкурсе с ограниченным участием, двухэтапном конкурсе, запросе предложений или электронном аукционе, запросе котировок; </w:t>
      </w:r>
    </w:p>
    <w:p w:rsidR="00C7418A" w:rsidRDefault="00C7418A" w:rsidP="00C7418A">
      <w:pPr>
        <w:pStyle w:val="Default"/>
        <w:ind w:firstLine="284"/>
        <w:jc w:val="both"/>
      </w:pPr>
      <w:r>
        <w:t xml:space="preserve">7.4.2. Выступать по вопросам повестки дня на заседаниях Единой комиссии по осуществлению закупок; </w:t>
      </w:r>
    </w:p>
    <w:p w:rsidR="00C7418A" w:rsidRDefault="00C7418A" w:rsidP="00C7418A">
      <w:pPr>
        <w:pStyle w:val="Default"/>
        <w:ind w:firstLine="284"/>
        <w:jc w:val="both"/>
      </w:pPr>
      <w:r>
        <w:t xml:space="preserve">7.4.3. Проверять правильность содержания Протоколов, составляемых в ходе процедур осуществления закупок и выписок из них, в том числе правильность отражения в этих Протоколах своего выступления. </w:t>
      </w:r>
    </w:p>
    <w:p w:rsidR="00C7418A" w:rsidRDefault="00C7418A" w:rsidP="00C7418A">
      <w:pPr>
        <w:pStyle w:val="Default"/>
        <w:ind w:firstLine="284"/>
        <w:jc w:val="both"/>
      </w:pPr>
      <w:r>
        <w:t xml:space="preserve">7.4.4. Члены Единой комиссии  по осуществлению закупок имеют право письменно изложить свое особое мнение, которое прикладывается к Протоколу, составляемому в ходе процедуры осуществления закупки, по которому излагается такое мнение. </w:t>
      </w:r>
    </w:p>
    <w:p w:rsidR="00C7418A" w:rsidRDefault="00C7418A" w:rsidP="00C7418A">
      <w:pPr>
        <w:pStyle w:val="Default"/>
        <w:ind w:firstLine="284"/>
        <w:jc w:val="both"/>
      </w:pPr>
      <w:r>
        <w:t xml:space="preserve">7.5. Члены Единой комиссии  по осуществлению закупок: </w:t>
      </w:r>
    </w:p>
    <w:p w:rsidR="00C7418A" w:rsidRDefault="00C7418A" w:rsidP="00C7418A">
      <w:pPr>
        <w:pStyle w:val="Default"/>
        <w:ind w:firstLine="284"/>
        <w:jc w:val="both"/>
      </w:pPr>
      <w:r>
        <w:t xml:space="preserve">7.5.1. Присутствуют на заседаниях Единой комиссии  по осуществлению закупок и принимают решения по вопросам, отнесенных к компетенции Единой комиссии  по осуществлению закупок настоящим Положением и законодательством Российской Федерации; </w:t>
      </w:r>
    </w:p>
    <w:p w:rsidR="00C7418A" w:rsidRDefault="00C7418A" w:rsidP="00C7418A">
      <w:pPr>
        <w:pStyle w:val="Default"/>
        <w:ind w:firstLine="284"/>
        <w:jc w:val="both"/>
      </w:pPr>
      <w:r>
        <w:t xml:space="preserve">7.5.2. </w:t>
      </w:r>
      <w:proofErr w:type="gramStart"/>
      <w:r>
        <w:t xml:space="preserve">Осуществляют рассмотрение, оценку и сопоставление заявок на участие в открытом конкурсе, конкурсе с ограниченным участием, двухэтапном конкурсе, запросе предложений, рассмотрение заявок на участие в электронном аукционе и отбор участников электронного аукциона, предварительный отбор участников закупки, рассмотрение и оценку котировочных заявок, в соответствии с требованиями действующего законодательства, конкурсной документации, документации об электронном аукционе или запросе котировок соответственно и настоящего Положения; </w:t>
      </w:r>
      <w:proofErr w:type="gramEnd"/>
    </w:p>
    <w:p w:rsidR="00C7418A" w:rsidRDefault="00C7418A" w:rsidP="00C7418A">
      <w:pPr>
        <w:pStyle w:val="Default"/>
        <w:ind w:firstLine="284"/>
        <w:jc w:val="both"/>
      </w:pPr>
      <w:r>
        <w:lastRenderedPageBreak/>
        <w:t xml:space="preserve">7.5.3. Подписывают соответствующие Протоколы, составляемые в ходе процедур осуществления закупок и выписки из них. </w:t>
      </w:r>
    </w:p>
    <w:p w:rsidR="00C7418A" w:rsidRDefault="00C7418A" w:rsidP="00C7418A">
      <w:pPr>
        <w:pStyle w:val="Default"/>
        <w:ind w:firstLine="284"/>
        <w:jc w:val="both"/>
      </w:pPr>
      <w:r>
        <w:t xml:space="preserve">7.5.4. Рассматривают разъяснения положений документов и заявок на участие в конкурсе, представленных участниками закупки; </w:t>
      </w:r>
    </w:p>
    <w:p w:rsidR="00C7418A" w:rsidRDefault="00C7418A" w:rsidP="00C7418A">
      <w:pPr>
        <w:pStyle w:val="Default"/>
        <w:ind w:firstLine="284"/>
        <w:jc w:val="both"/>
      </w:pPr>
      <w:r>
        <w:t xml:space="preserve">7.5.5. Принимают участие в определении победителя открытого конкурса, конкурса с ограниченным участием, двухэтапного конкурса, запроса предложений или запроса котировок, в том числе путем обсуждения и голосования; </w:t>
      </w:r>
    </w:p>
    <w:p w:rsidR="00C7418A" w:rsidRDefault="00C7418A" w:rsidP="00C7418A">
      <w:pPr>
        <w:pStyle w:val="Default"/>
        <w:ind w:firstLine="284"/>
        <w:jc w:val="both"/>
      </w:pPr>
      <w:r>
        <w:t xml:space="preserve">7.5.6. Осуществляют иные действия в соответствии с законодательством Российской Федерации и настоящим Положением. </w:t>
      </w:r>
    </w:p>
    <w:p w:rsidR="00C7418A" w:rsidRDefault="00C7418A" w:rsidP="00C7418A">
      <w:pPr>
        <w:pStyle w:val="Default"/>
        <w:ind w:firstLine="284"/>
        <w:jc w:val="both"/>
      </w:pPr>
      <w:r>
        <w:t xml:space="preserve">7.6. Председатель Единой комиссии по осуществлению закупок: </w:t>
      </w:r>
    </w:p>
    <w:p w:rsidR="00C7418A" w:rsidRDefault="00C7418A" w:rsidP="00C7418A">
      <w:pPr>
        <w:pStyle w:val="Default"/>
        <w:ind w:firstLine="284"/>
        <w:jc w:val="both"/>
      </w:pPr>
      <w:r>
        <w:t xml:space="preserve">7.6.1. Осуществляет общее руководство работой Единой комиссии  по осуществлению закупок и обеспечивает выполнение требований настоящего Положения; </w:t>
      </w:r>
    </w:p>
    <w:p w:rsidR="00C7418A" w:rsidRDefault="00C7418A" w:rsidP="00C7418A">
      <w:pPr>
        <w:pStyle w:val="Default"/>
        <w:ind w:firstLine="284"/>
        <w:jc w:val="both"/>
      </w:pPr>
      <w:r>
        <w:t xml:space="preserve">7.6.2. Назначает время проведения заседаний Единой комиссии по осуществлению закупок; </w:t>
      </w:r>
    </w:p>
    <w:p w:rsidR="00C7418A" w:rsidRDefault="00C7418A" w:rsidP="00C7418A">
      <w:pPr>
        <w:pStyle w:val="Default"/>
        <w:ind w:firstLine="284"/>
        <w:jc w:val="both"/>
      </w:pPr>
      <w:r>
        <w:t xml:space="preserve">7.6.3. Объявляет заседание правомочным или выносит решение о его переносе из-за отсутствия необходимого количества членов Единой комиссии по осуществлению закупок; </w:t>
      </w:r>
    </w:p>
    <w:p w:rsidR="00C7418A" w:rsidRDefault="00C7418A" w:rsidP="00C7418A">
      <w:pPr>
        <w:pStyle w:val="Default"/>
        <w:ind w:firstLine="284"/>
        <w:jc w:val="both"/>
      </w:pPr>
      <w:r>
        <w:t xml:space="preserve">7.6.4. Открывает и ведет заседания Единой комиссии  по осуществлению закупок, объявляет перерывы; </w:t>
      </w:r>
    </w:p>
    <w:p w:rsidR="00C7418A" w:rsidRDefault="00C7418A" w:rsidP="00C7418A">
      <w:pPr>
        <w:pStyle w:val="Default"/>
        <w:ind w:firstLine="284"/>
        <w:jc w:val="both"/>
      </w:pPr>
      <w:r>
        <w:t xml:space="preserve">7.6.5. Объявляет состав Единой комиссии  по осуществлению закупок; </w:t>
      </w:r>
    </w:p>
    <w:p w:rsidR="00C7418A" w:rsidRDefault="00C7418A" w:rsidP="00C7418A">
      <w:pPr>
        <w:pStyle w:val="Default"/>
        <w:ind w:firstLine="284"/>
        <w:jc w:val="both"/>
      </w:pPr>
      <w:r>
        <w:t xml:space="preserve">7.6.6. </w:t>
      </w:r>
      <w:proofErr w:type="gramStart"/>
      <w:r>
        <w:t>Назначает члена Единой комиссии  по осуществлению закупок, который будет осуществлять 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конкурсе, конкурсе с ограниченным участием, двухэтапном конкурсе, запросе котировок, запросе предложений;</w:t>
      </w:r>
      <w:proofErr w:type="gramEnd"/>
    </w:p>
    <w:p w:rsidR="00C7418A" w:rsidRDefault="00C7418A" w:rsidP="00C7418A">
      <w:pPr>
        <w:pStyle w:val="Default"/>
        <w:ind w:firstLine="284"/>
        <w:jc w:val="both"/>
      </w:pPr>
      <w:r>
        <w:t xml:space="preserve">7.6.7. Объявляет сведения, подлежащие объявлению на процедуре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процедурах; </w:t>
      </w:r>
    </w:p>
    <w:p w:rsidR="00C7418A" w:rsidRDefault="00C7418A" w:rsidP="00C7418A">
      <w:pPr>
        <w:pStyle w:val="Default"/>
        <w:ind w:firstLine="284"/>
        <w:jc w:val="both"/>
      </w:pPr>
      <w:r>
        <w:t xml:space="preserve">7.6.8. Определяет порядок рассмотрения обсуждаемых вопросов; </w:t>
      </w:r>
    </w:p>
    <w:p w:rsidR="00C7418A" w:rsidRDefault="00C7418A" w:rsidP="00C7418A">
      <w:pPr>
        <w:pStyle w:val="Default"/>
        <w:ind w:firstLine="284"/>
        <w:jc w:val="both"/>
      </w:pPr>
      <w:r>
        <w:t xml:space="preserve">7.6.9. Выносит на обсуждение Единой комиссии  по осуществлению закупок вопрос о привлечении к работе комиссии экспертов; </w:t>
      </w:r>
    </w:p>
    <w:p w:rsidR="00C7418A" w:rsidRDefault="00C7418A" w:rsidP="00C7418A">
      <w:pPr>
        <w:pStyle w:val="Default"/>
        <w:ind w:firstLine="284"/>
        <w:jc w:val="both"/>
      </w:pPr>
      <w:r>
        <w:t xml:space="preserve">7.6.10. Подписывает Протоколы, составляемые в ходе процедур осуществления закупок и выписок из них. </w:t>
      </w:r>
    </w:p>
    <w:p w:rsidR="00C7418A" w:rsidRDefault="00C7418A" w:rsidP="00C7418A">
      <w:pPr>
        <w:pStyle w:val="Default"/>
        <w:ind w:firstLine="284"/>
        <w:jc w:val="both"/>
      </w:pPr>
      <w:r>
        <w:t xml:space="preserve">7.611. Объявляет победителя открытого конкурса, конкурса с ограниченным участием, двухэтапного конкурса, запроса предложений, запроса котировок или оглашает Перечень поставщиков, составленный на основании рассмотрения заявок на участие в предварительном отборе; </w:t>
      </w:r>
    </w:p>
    <w:p w:rsidR="00C7418A" w:rsidRDefault="00C7418A" w:rsidP="00C7418A">
      <w:pPr>
        <w:pStyle w:val="Default"/>
        <w:ind w:firstLine="284"/>
        <w:jc w:val="both"/>
      </w:pPr>
      <w:r>
        <w:t xml:space="preserve">7.6.12. Осуществляет иные действия в соответствии с законодательством Российской Федерации и настоящим Положением. </w:t>
      </w:r>
    </w:p>
    <w:p w:rsidR="00C7418A" w:rsidRDefault="00C7418A" w:rsidP="00C7418A">
      <w:pPr>
        <w:pStyle w:val="Default"/>
        <w:ind w:firstLine="284"/>
        <w:jc w:val="both"/>
      </w:pPr>
      <w:r>
        <w:t xml:space="preserve">7.7. Секретарь Единой комиссии по осуществлению закупок: </w:t>
      </w:r>
    </w:p>
    <w:p w:rsidR="00C7418A" w:rsidRDefault="00C7418A" w:rsidP="00C7418A">
      <w:pPr>
        <w:pStyle w:val="Default"/>
        <w:ind w:firstLine="284"/>
        <w:jc w:val="both"/>
      </w:pPr>
      <w:r>
        <w:t xml:space="preserve">7.7.1. </w:t>
      </w:r>
      <w:proofErr w:type="gramStart"/>
      <w:r>
        <w:t>Осуществляет подготовку заседаний Единой комиссии по осуществлению закупок, включая оформление и рассылку необходимых документов, информирование членов Единой комиссии  по осуществлению закупок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по</w:t>
      </w:r>
      <w:proofErr w:type="gramEnd"/>
      <w:r>
        <w:t xml:space="preserve"> осуществлению закупок необходимыми материалами. </w:t>
      </w:r>
    </w:p>
    <w:p w:rsidR="00C7418A" w:rsidRDefault="00C7418A" w:rsidP="00C7418A">
      <w:pPr>
        <w:pStyle w:val="Default"/>
        <w:ind w:firstLine="284"/>
        <w:jc w:val="both"/>
      </w:pPr>
      <w:r>
        <w:t xml:space="preserve">7.7.2. По ходу заседаний Единой комиссии  по осуществлению закупок оформляет Протоколы, составляемые в ходе процедур осуществления закупок и выписки из них. </w:t>
      </w:r>
    </w:p>
    <w:p w:rsidR="00C7418A" w:rsidRDefault="00C7418A" w:rsidP="00C7418A">
      <w:pPr>
        <w:pStyle w:val="Default"/>
        <w:ind w:firstLine="284"/>
        <w:jc w:val="both"/>
      </w:pPr>
      <w:r>
        <w:lastRenderedPageBreak/>
        <w:t xml:space="preserve">7.7.3. Обеспечивает хранение в течение установленного срока протоколов, составленных в ходе проведения процедур закупок. </w:t>
      </w:r>
    </w:p>
    <w:p w:rsidR="00C7418A" w:rsidRDefault="00C7418A" w:rsidP="00C7418A">
      <w:pPr>
        <w:pStyle w:val="Default"/>
        <w:ind w:firstLine="284"/>
        <w:jc w:val="both"/>
      </w:pPr>
      <w:r>
        <w:t xml:space="preserve">7.7.4. Выдает технические средства для осуществления аудиозаписи инициатором торгов; </w:t>
      </w:r>
    </w:p>
    <w:p w:rsidR="00C7418A" w:rsidRDefault="00C7418A" w:rsidP="00C7418A">
      <w:pPr>
        <w:pStyle w:val="Default"/>
        <w:ind w:firstLine="284"/>
        <w:jc w:val="both"/>
      </w:pPr>
      <w:r>
        <w:t xml:space="preserve">7.7.5.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C7418A" w:rsidRDefault="00C7418A" w:rsidP="00C7418A">
      <w:pPr>
        <w:pStyle w:val="Default"/>
        <w:ind w:firstLine="284"/>
        <w:jc w:val="both"/>
      </w:pPr>
    </w:p>
    <w:p w:rsidR="00C7418A" w:rsidRDefault="00C7418A" w:rsidP="00C7418A">
      <w:pPr>
        <w:pStyle w:val="Default"/>
        <w:ind w:firstLine="284"/>
        <w:jc w:val="both"/>
      </w:pPr>
      <w:r>
        <w:rPr>
          <w:b/>
          <w:bCs/>
        </w:rPr>
        <w:t xml:space="preserve">VIII. Регламент работы Единой комиссии </w:t>
      </w:r>
      <w:r>
        <w:rPr>
          <w:b/>
        </w:rPr>
        <w:t>по осуществлению закупок</w:t>
      </w:r>
    </w:p>
    <w:p w:rsidR="00C7418A" w:rsidRDefault="00C7418A" w:rsidP="00C7418A">
      <w:pPr>
        <w:pStyle w:val="Default"/>
        <w:ind w:firstLine="284"/>
        <w:jc w:val="both"/>
      </w:pPr>
      <w:r>
        <w:t xml:space="preserve">8.1.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 </w:t>
      </w:r>
    </w:p>
    <w:p w:rsidR="00C7418A" w:rsidRDefault="00C7418A" w:rsidP="00C7418A">
      <w:pPr>
        <w:pStyle w:val="Default"/>
        <w:ind w:firstLine="284"/>
        <w:jc w:val="both"/>
      </w:pPr>
    </w:p>
    <w:p w:rsidR="00C7418A" w:rsidRDefault="00C7418A" w:rsidP="00C7418A">
      <w:pPr>
        <w:pStyle w:val="Default"/>
        <w:ind w:firstLine="284"/>
        <w:jc w:val="both"/>
      </w:pPr>
      <w:r>
        <w:t xml:space="preserve">8.2. </w:t>
      </w:r>
      <w:r>
        <w:rPr>
          <w:b/>
          <w:bCs/>
        </w:rPr>
        <w:t xml:space="preserve">Регламент работы Единой комиссии  по осуществлению закупок при размещении закупок путем проведения открытого конкурса: </w:t>
      </w:r>
    </w:p>
    <w:p w:rsidR="00C7418A" w:rsidRDefault="00C7418A" w:rsidP="00C7418A">
      <w:pPr>
        <w:pStyle w:val="Default"/>
        <w:ind w:firstLine="284"/>
        <w:jc w:val="both"/>
      </w:pPr>
      <w:r>
        <w:t xml:space="preserve">8.2.1. Единая комиссия по осуществлению закупок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 </w:t>
      </w:r>
    </w:p>
    <w:p w:rsidR="00C7418A" w:rsidRDefault="00C7418A" w:rsidP="00C7418A">
      <w:pPr>
        <w:pStyle w:val="Default"/>
        <w:ind w:firstLine="284"/>
        <w:jc w:val="both"/>
      </w:pPr>
      <w:r>
        <w:t xml:space="preserve">8.2.2.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 </w:t>
      </w:r>
    </w:p>
    <w:p w:rsidR="00C7418A" w:rsidRDefault="00C7418A" w:rsidP="00C7418A">
      <w:pPr>
        <w:pStyle w:val="Default"/>
        <w:ind w:firstLine="284"/>
        <w:jc w:val="both"/>
      </w:pPr>
      <w:r>
        <w:t xml:space="preserve">8.2.3. </w:t>
      </w:r>
      <w:proofErr w:type="gramStart"/>
      <w: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t xml:space="preserve"> </w:t>
      </w:r>
      <w:proofErr w:type="gramStart"/>
      <w:r>
        <w:t>Единая</w:t>
      </w:r>
      <w:proofErr w:type="gramEnd"/>
      <w:r>
        <w:t xml:space="preserve"> комиссии  по осуществлению закупок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по осуществлению закупок объявляет последствия подачи двух и более заявок на участие в открытом конкурсе одним участником конкурса. </w:t>
      </w:r>
    </w:p>
    <w:p w:rsidR="00C7418A" w:rsidRDefault="00C7418A" w:rsidP="00C7418A">
      <w:pPr>
        <w:pStyle w:val="Default"/>
        <w:ind w:firstLine="284"/>
        <w:jc w:val="both"/>
      </w:pPr>
      <w:r>
        <w:t xml:space="preserve">8.2.4. Единая комиссия по осуществлению закупок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w:t>
      </w:r>
      <w:r>
        <w:lastRenderedPageBreak/>
        <w:t>заявки на участие в конкурсе этого участника, поданные в отношении одного и того же лота, не рассматриваются и возвращаются этому</w:t>
      </w:r>
      <w:proofErr w:type="gramEnd"/>
      <w:r>
        <w:t xml:space="preserve"> участнику. </w:t>
      </w:r>
    </w:p>
    <w:p w:rsidR="00C7418A" w:rsidRDefault="00C7418A" w:rsidP="00C7418A">
      <w:pPr>
        <w:pStyle w:val="Default"/>
        <w:ind w:firstLine="284"/>
        <w:jc w:val="both"/>
      </w:pPr>
      <w:r>
        <w:t xml:space="preserve">8.2.5.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 </w:t>
      </w:r>
    </w:p>
    <w:p w:rsidR="00C7418A" w:rsidRDefault="00C7418A" w:rsidP="00C7418A">
      <w:pPr>
        <w:pStyle w:val="Default"/>
        <w:ind w:firstLine="284"/>
        <w:jc w:val="both"/>
      </w:pPr>
      <w:r>
        <w:t xml:space="preserve">8.2.6. </w:t>
      </w:r>
      <w:proofErr w:type="gramStart"/>
      <w: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w:t>
      </w:r>
      <w:proofErr w:type="gramEnd"/>
      <w:r>
        <w:t xml:space="preserve">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t>,</w:t>
      </w:r>
      <w:proofErr w:type="gramEnd"/>
      <w: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w:t>
      </w:r>
    </w:p>
    <w:p w:rsidR="00C7418A" w:rsidRDefault="00C7418A" w:rsidP="00C7418A">
      <w:pPr>
        <w:pStyle w:val="Default"/>
        <w:ind w:firstLine="284"/>
        <w:jc w:val="both"/>
      </w:pPr>
      <w:r>
        <w:t xml:space="preserve">8.2.7. </w:t>
      </w:r>
      <w:proofErr w:type="gramStart"/>
      <w: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Единой комиссией по осуществлению закупок,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открытом конкурсе и не позднее</w:t>
      </w:r>
      <w:proofErr w:type="gramEnd"/>
      <w:r>
        <w:t xml:space="preserve">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t>с даты</w:t>
      </w:r>
      <w:proofErr w:type="gramEnd"/>
      <w:r>
        <w:t xml:space="preserve"> его подписания. </w:t>
      </w:r>
    </w:p>
    <w:p w:rsidR="00C7418A" w:rsidRDefault="00C7418A" w:rsidP="00C7418A">
      <w:pPr>
        <w:pStyle w:val="Default"/>
        <w:ind w:firstLine="284"/>
        <w:jc w:val="both"/>
      </w:pPr>
      <w:r>
        <w:t xml:space="preserve">8.2.8 .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 </w:t>
      </w:r>
    </w:p>
    <w:p w:rsidR="00C7418A" w:rsidRDefault="00C7418A" w:rsidP="00C7418A">
      <w:pPr>
        <w:pStyle w:val="Default"/>
        <w:ind w:firstLine="284"/>
        <w:jc w:val="both"/>
      </w:pPr>
      <w:r>
        <w:t xml:space="preserve">8.2.9. Срок рассмотрения и оценки заявок на участие в открытом конкурсе не может превышать двадцать дней </w:t>
      </w:r>
      <w:proofErr w:type="gramStart"/>
      <w:r>
        <w:t>с даты вскрытия</w:t>
      </w:r>
      <w:proofErr w:type="gramEnd"/>
      <w: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открытом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t>с даты приняти</w:t>
      </w:r>
      <w:r>
        <w:softHyphen/>
        <w:t>я</w:t>
      </w:r>
      <w:proofErr w:type="gramEnd"/>
      <w: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 </w:t>
      </w:r>
    </w:p>
    <w:p w:rsidR="00C7418A" w:rsidRDefault="00C7418A" w:rsidP="00C7418A">
      <w:pPr>
        <w:pStyle w:val="Default"/>
        <w:ind w:firstLine="284"/>
        <w:jc w:val="both"/>
      </w:pPr>
      <w:r>
        <w:t xml:space="preserve">8.2.10. Заявка на участие в открытом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w:t>
      </w:r>
      <w:r>
        <w:lastRenderedPageBreak/>
        <w:t xml:space="preserve">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C7418A" w:rsidRDefault="00C7418A" w:rsidP="00C7418A">
      <w:pPr>
        <w:pStyle w:val="Default"/>
        <w:ind w:firstLine="284"/>
        <w:jc w:val="both"/>
      </w:pPr>
      <w:r>
        <w:t xml:space="preserve">8.2.11. Единая комиссии  по осуществлению закупок отклоняет заявку на участие в открытом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C7418A" w:rsidRDefault="00C7418A" w:rsidP="00C7418A">
      <w:pPr>
        <w:pStyle w:val="Default"/>
        <w:ind w:firstLine="284"/>
        <w:jc w:val="both"/>
      </w:pPr>
      <w:r>
        <w:t xml:space="preserve">8.2.12. Результаты рассмотрения заявок на участие в открытом конкурсе фиксируются в протоколе рассмотрения и оценки заявок на участие в открытом конкурсе. </w:t>
      </w:r>
    </w:p>
    <w:p w:rsidR="00C7418A" w:rsidRDefault="00C7418A" w:rsidP="00C7418A">
      <w:pPr>
        <w:pStyle w:val="Default"/>
        <w:ind w:firstLine="284"/>
        <w:jc w:val="both"/>
      </w:pPr>
      <w:r>
        <w:t xml:space="preserve">8.2.13. Единая комиссия по осуществлению закупок производит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 </w:t>
      </w:r>
    </w:p>
    <w:p w:rsidR="00C7418A" w:rsidRDefault="00C7418A" w:rsidP="00C7418A">
      <w:pPr>
        <w:pStyle w:val="Default"/>
        <w:ind w:firstLine="284"/>
        <w:jc w:val="both"/>
      </w:pPr>
      <w:r>
        <w:t xml:space="preserve">8.2.14 . В случае, если по результатам рассмотрения заявок на участие в открытом конкурсе Единая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p>
    <w:p w:rsidR="00C7418A" w:rsidRDefault="00C7418A" w:rsidP="00C7418A">
      <w:pPr>
        <w:pStyle w:val="Default"/>
        <w:ind w:firstLine="284"/>
        <w:jc w:val="both"/>
      </w:pPr>
      <w:r>
        <w:t>8.2.15. На основании результатов оценки заявок на участие в открытом конкурсе Единая комиссия по осуществлению закупок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t>,</w:t>
      </w:r>
      <w:proofErr w:type="gramEnd"/>
      <w:r>
        <w:t xml:space="preserve">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C7418A" w:rsidRDefault="00C7418A" w:rsidP="00C7418A">
      <w:pPr>
        <w:pStyle w:val="Default"/>
        <w:ind w:firstLine="284"/>
        <w:jc w:val="both"/>
      </w:pPr>
      <w:r>
        <w:t xml:space="preserve">8.2.16. Победителем открытого конкурса признается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 </w:t>
      </w:r>
    </w:p>
    <w:p w:rsidR="00C7418A" w:rsidRDefault="00C7418A" w:rsidP="00C7418A">
      <w:pPr>
        <w:pStyle w:val="Default"/>
        <w:ind w:firstLine="284"/>
        <w:jc w:val="both"/>
      </w:pPr>
      <w:r>
        <w:t xml:space="preserve">8.2.17. Если документацией предусмотрено право заказчика заключить контракты с несколькими участниками открытого конкурса в случаях,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 </w:t>
      </w:r>
    </w:p>
    <w:p w:rsidR="00C7418A" w:rsidRDefault="00C7418A" w:rsidP="00C7418A">
      <w:pPr>
        <w:pStyle w:val="Default"/>
        <w:ind w:firstLine="284"/>
        <w:jc w:val="both"/>
      </w:pPr>
      <w:r>
        <w:t xml:space="preserve">8.2.18.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C7418A" w:rsidRDefault="00C7418A" w:rsidP="00C7418A">
      <w:pPr>
        <w:pStyle w:val="Default"/>
        <w:ind w:firstLine="284"/>
        <w:jc w:val="both"/>
      </w:pPr>
      <w:r>
        <w:t xml:space="preserve">Наименования заказчика, место, дата, время проведения рассмотрения и оценки таких заявок; </w:t>
      </w:r>
    </w:p>
    <w:p w:rsidR="00C7418A" w:rsidRDefault="00C7418A" w:rsidP="00C7418A">
      <w:pPr>
        <w:pStyle w:val="Default"/>
        <w:ind w:firstLine="284"/>
        <w:jc w:val="both"/>
      </w:pPr>
      <w:r>
        <w:t xml:space="preserve">2) информация об участниках конкурса, заявки на участие в конкурсе которых были рассмотрены; </w:t>
      </w:r>
    </w:p>
    <w:p w:rsidR="00C7418A" w:rsidRDefault="00C7418A" w:rsidP="00C7418A">
      <w:pPr>
        <w:pStyle w:val="Default"/>
        <w:ind w:firstLine="284"/>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C7418A" w:rsidRDefault="00C7418A" w:rsidP="00C7418A">
      <w:pPr>
        <w:pStyle w:val="Default"/>
        <w:ind w:firstLine="284"/>
        <w:jc w:val="both"/>
      </w:pPr>
      <w:r>
        <w:t xml:space="preserve">4) решение каждого члена комиссии об отклонении заявок на участие в конкурсе; </w:t>
      </w:r>
    </w:p>
    <w:p w:rsidR="00C7418A" w:rsidRDefault="00C7418A" w:rsidP="00C7418A">
      <w:pPr>
        <w:pStyle w:val="Default"/>
        <w:ind w:firstLine="284"/>
        <w:jc w:val="both"/>
      </w:pPr>
      <w:r>
        <w:t xml:space="preserve">5) порядок оценки заявок на участие в конкурсе; </w:t>
      </w:r>
    </w:p>
    <w:p w:rsidR="00C7418A" w:rsidRDefault="00C7418A" w:rsidP="00C7418A">
      <w:pPr>
        <w:pStyle w:val="Default"/>
        <w:ind w:firstLine="284"/>
        <w:jc w:val="both"/>
      </w:pPr>
      <w:r>
        <w:t xml:space="preserve">6) присвоенные заявкам на участие в конкурсе значения по каждому из предусмотренных критериев оценки заявок на участие в конкурсе; </w:t>
      </w:r>
    </w:p>
    <w:p w:rsidR="00C7418A" w:rsidRDefault="00C7418A" w:rsidP="00C7418A">
      <w:pPr>
        <w:pStyle w:val="Default"/>
        <w:ind w:firstLine="284"/>
        <w:jc w:val="both"/>
      </w:pPr>
      <w:r>
        <w:lastRenderedPageBreak/>
        <w:t xml:space="preserve">7) принятое на основании результатов оценки заявок на участие в конкурсе решение о присвоении таким заявкам порядковых номеров; </w:t>
      </w:r>
    </w:p>
    <w:p w:rsidR="00C7418A" w:rsidRDefault="00C7418A" w:rsidP="00C7418A">
      <w:pPr>
        <w:pStyle w:val="Default"/>
        <w:ind w:firstLine="284"/>
        <w:jc w:val="both"/>
      </w:pPr>
      <w: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C7418A" w:rsidRDefault="00C7418A" w:rsidP="00C7418A">
      <w:pPr>
        <w:pStyle w:val="Default"/>
        <w:ind w:firstLine="284"/>
        <w:jc w:val="both"/>
      </w:pPr>
      <w:r>
        <w:t xml:space="preserve">8.2.19.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t>
      </w:r>
    </w:p>
    <w:p w:rsidR="00C7418A" w:rsidRDefault="00C7418A" w:rsidP="00C7418A">
      <w:pPr>
        <w:pStyle w:val="Default"/>
        <w:ind w:firstLine="284"/>
        <w:jc w:val="both"/>
      </w:pPr>
      <w:r>
        <w:t xml:space="preserve">Наименования заказчика, место, дата, время проведения рассмотрения такой заявки; </w:t>
      </w:r>
    </w:p>
    <w:p w:rsidR="00C7418A" w:rsidRDefault="00C7418A" w:rsidP="00C7418A">
      <w:pPr>
        <w:pStyle w:val="Default"/>
        <w:ind w:firstLine="284"/>
        <w:jc w:val="both"/>
      </w:pPr>
      <w:r>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w:t>
      </w:r>
    </w:p>
    <w:p w:rsidR="00C7418A" w:rsidRDefault="00C7418A" w:rsidP="00C7418A">
      <w:pPr>
        <w:pStyle w:val="Default"/>
        <w:ind w:firstLine="284"/>
        <w:jc w:val="both"/>
      </w:pPr>
      <w:r>
        <w:t xml:space="preserve">3) решение каждого члена комиссии о соответствии такой заявки требованиям настоящего Федерального закона и конкурсной документации; </w:t>
      </w:r>
    </w:p>
    <w:p w:rsidR="00C7418A" w:rsidRDefault="00C7418A" w:rsidP="00C7418A">
      <w:pPr>
        <w:pStyle w:val="Default"/>
        <w:ind w:firstLine="284"/>
        <w:jc w:val="both"/>
      </w:pPr>
      <w:r>
        <w:t xml:space="preserve">4) решение о возможности заключения контракта с участником конкурса, подавшим единственную заявку на участие в конкурсе. </w:t>
      </w:r>
    </w:p>
    <w:p w:rsidR="00C7418A" w:rsidRDefault="00C7418A" w:rsidP="00C7418A">
      <w:pPr>
        <w:pStyle w:val="Default"/>
        <w:ind w:firstLine="284"/>
        <w:jc w:val="both"/>
      </w:pPr>
      <w:r>
        <w:t xml:space="preserve">8.2.20. Протоколы составляются в двух экземплярах, которые подписываются всеми присутствующими членами Единой комиссии по осуществлению закупок.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roofErr w:type="gramStart"/>
      <w: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 </w:t>
      </w:r>
    </w:p>
    <w:p w:rsidR="00C7418A" w:rsidRDefault="00C7418A" w:rsidP="00C7418A">
      <w:pPr>
        <w:pStyle w:val="Default"/>
        <w:ind w:firstLine="284"/>
        <w:jc w:val="both"/>
      </w:pPr>
      <w:r>
        <w:t xml:space="preserve">8.2.21. </w:t>
      </w:r>
      <w:proofErr w:type="gramStart"/>
      <w: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t xml:space="preserve"> В течение двух рабочих дней </w:t>
      </w:r>
      <w:proofErr w:type="gramStart"/>
      <w:r>
        <w:t>с даты поступления</w:t>
      </w:r>
      <w:proofErr w:type="gramEnd"/>
      <w: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 </w:t>
      </w:r>
    </w:p>
    <w:p w:rsidR="00C7418A" w:rsidRDefault="00C7418A" w:rsidP="00C7418A">
      <w:pPr>
        <w:pStyle w:val="Default"/>
        <w:ind w:firstLine="284"/>
        <w:jc w:val="both"/>
        <w:rPr>
          <w:b/>
          <w:bCs/>
        </w:rPr>
      </w:pPr>
    </w:p>
    <w:p w:rsidR="00C7418A" w:rsidRDefault="00C7418A" w:rsidP="00C7418A">
      <w:pPr>
        <w:pStyle w:val="Default"/>
        <w:ind w:firstLine="284"/>
        <w:jc w:val="both"/>
        <w:rPr>
          <w:b/>
          <w:bCs/>
        </w:rPr>
      </w:pPr>
    </w:p>
    <w:p w:rsidR="00C7418A" w:rsidRDefault="00C7418A" w:rsidP="00C7418A">
      <w:pPr>
        <w:pStyle w:val="Default"/>
        <w:ind w:firstLine="284"/>
        <w:jc w:val="both"/>
      </w:pPr>
      <w:r>
        <w:rPr>
          <w:b/>
          <w:bCs/>
        </w:rPr>
        <w:t xml:space="preserve">8.3. Регламент работы Единой комиссии  по осуществлению закупок при размещении заказа путем проведения конкурса с ограниченным участием: </w:t>
      </w:r>
    </w:p>
    <w:p w:rsidR="00C7418A" w:rsidRDefault="00C7418A" w:rsidP="00C7418A">
      <w:pPr>
        <w:pStyle w:val="Default"/>
        <w:ind w:firstLine="284"/>
        <w:jc w:val="both"/>
      </w:pPr>
      <w:r>
        <w:t xml:space="preserve">8.3.1. При проведении конкурса с ограниченным участием применяются положения главы 8.2 настоящего Положения с учетом особенностей. </w:t>
      </w:r>
    </w:p>
    <w:p w:rsidR="00C7418A" w:rsidRDefault="00C7418A" w:rsidP="00C7418A">
      <w:pPr>
        <w:pStyle w:val="Default"/>
        <w:ind w:firstLine="284"/>
        <w:jc w:val="both"/>
      </w:pPr>
      <w:r>
        <w:t xml:space="preserve">8.3.2. </w:t>
      </w:r>
      <w:proofErr w:type="gramStart"/>
      <w: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 квалификационный отбор для выявления участников закупки, которые соответствуют требованиям, установленным заказчиком. </w:t>
      </w:r>
      <w:proofErr w:type="gramEnd"/>
    </w:p>
    <w:p w:rsidR="00C7418A" w:rsidRDefault="00C7418A" w:rsidP="00C7418A">
      <w:pPr>
        <w:pStyle w:val="Default"/>
        <w:ind w:firstLine="284"/>
        <w:jc w:val="both"/>
      </w:pPr>
      <w:r>
        <w:t xml:space="preserve">8.3.3. Результаты пред квалификационного отбора с обоснованием принятых заказчиком решений, в том числе перечень участников закупки, соответствующих </w:t>
      </w:r>
      <w:r>
        <w:lastRenderedPageBreak/>
        <w:t xml:space="preserve">установленным требованиям, фиксируются в протоколе </w:t>
      </w:r>
      <w:proofErr w:type="gramStart"/>
      <w:r>
        <w:t>пред</w:t>
      </w:r>
      <w:proofErr w:type="gramEnd"/>
      <w:r>
        <w:t xml:space="preserve"> квалификационного отбора, который размещается в единой информационной системе в течение трех рабочих дней с даты подведения результатов пред квалификационного отбора. </w:t>
      </w:r>
      <w:proofErr w:type="gramStart"/>
      <w:r>
        <w:t xml:space="preserve">Результаты пред 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 </w:t>
      </w:r>
      <w:proofErr w:type="gramEnd"/>
    </w:p>
    <w:p w:rsidR="00C7418A" w:rsidRDefault="00C7418A" w:rsidP="00C7418A">
      <w:pPr>
        <w:pStyle w:val="Default"/>
        <w:ind w:firstLine="284"/>
        <w:jc w:val="both"/>
      </w:pPr>
      <w:r>
        <w:t>8.3.4. В случае</w:t>
      </w:r>
      <w:proofErr w:type="gramStart"/>
      <w:r>
        <w:t>,</w:t>
      </w:r>
      <w:proofErr w:type="gramEnd"/>
      <w:r>
        <w:t xml:space="preserve"> если по результатам пред 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t>
      </w:r>
    </w:p>
    <w:p w:rsidR="00C7418A" w:rsidRDefault="00C7418A" w:rsidP="00C7418A">
      <w:pPr>
        <w:pStyle w:val="Default"/>
        <w:ind w:firstLine="284"/>
        <w:jc w:val="both"/>
      </w:pPr>
      <w:r>
        <w:t xml:space="preserve">8.3.5.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gramStart"/>
      <w:r>
        <w:t>пред</w:t>
      </w:r>
      <w:proofErr w:type="gramEnd"/>
      <w:r>
        <w:t xml:space="preserve"> квалификационного отбора. </w:t>
      </w:r>
    </w:p>
    <w:p w:rsidR="00C7418A" w:rsidRDefault="00C7418A" w:rsidP="00C7418A">
      <w:pPr>
        <w:pStyle w:val="Default"/>
        <w:ind w:firstLine="284"/>
        <w:jc w:val="both"/>
      </w:pPr>
    </w:p>
    <w:p w:rsidR="00C7418A" w:rsidRDefault="00C7418A" w:rsidP="00C7418A">
      <w:pPr>
        <w:pStyle w:val="Default"/>
        <w:ind w:firstLine="284"/>
        <w:jc w:val="both"/>
      </w:pPr>
      <w:r>
        <w:rPr>
          <w:b/>
          <w:bCs/>
        </w:rPr>
        <w:t xml:space="preserve">8.4. Регламент работы Единой комиссии  по осуществлению закупок при размещении заказов путем проведения двухэтапного конкурса: </w:t>
      </w:r>
    </w:p>
    <w:p w:rsidR="00C7418A" w:rsidRDefault="00C7418A" w:rsidP="00C7418A">
      <w:pPr>
        <w:pStyle w:val="Default"/>
        <w:ind w:firstLine="284"/>
        <w:jc w:val="both"/>
      </w:pPr>
      <w:r>
        <w:t xml:space="preserve">8.4.1. При проведении двухэтапного конкурса применяются положения главы 8.2 настоящего Положения с учетом особенностей. </w:t>
      </w:r>
    </w:p>
    <w:p w:rsidR="00C7418A" w:rsidRDefault="00C7418A" w:rsidP="00C7418A">
      <w:pPr>
        <w:pStyle w:val="Default"/>
        <w:ind w:firstLine="284"/>
        <w:jc w:val="both"/>
      </w:pPr>
      <w:r>
        <w:t xml:space="preserve">8.4.2 .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 </w:t>
      </w:r>
    </w:p>
    <w:p w:rsidR="00C7418A" w:rsidRDefault="00C7418A" w:rsidP="00C7418A">
      <w:pPr>
        <w:pStyle w:val="Default"/>
        <w:ind w:firstLine="284"/>
        <w:jc w:val="both"/>
      </w:pPr>
      <w:r>
        <w:t xml:space="preserve">8.4.3. На первом этапе двухэтапного конкурса Единая комиссия по осуществлению закупок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по осуществлению закупок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 </w:t>
      </w:r>
    </w:p>
    <w:p w:rsidR="00C7418A" w:rsidRDefault="00C7418A" w:rsidP="00C7418A">
      <w:pPr>
        <w:pStyle w:val="Default"/>
        <w:ind w:firstLine="284"/>
        <w:jc w:val="both"/>
      </w:pPr>
      <w:r>
        <w:t xml:space="preserve">8.4.4. Срок проведения первого этапа двухэтапного конкурса не может превышать двадцать дней </w:t>
      </w:r>
      <w:proofErr w:type="gramStart"/>
      <w:r>
        <w:t>с даты вскрытия</w:t>
      </w:r>
      <w:proofErr w:type="gramEnd"/>
      <w: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w:t>
      </w:r>
    </w:p>
    <w:p w:rsidR="00C7418A" w:rsidRDefault="00C7418A" w:rsidP="00C7418A">
      <w:pPr>
        <w:pStyle w:val="Default"/>
        <w:ind w:firstLine="284"/>
        <w:jc w:val="both"/>
      </w:pPr>
      <w:r>
        <w:t xml:space="preserve">8.4.5.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  </w:t>
      </w:r>
    </w:p>
    <w:p w:rsidR="00C7418A" w:rsidRDefault="00C7418A" w:rsidP="00C7418A">
      <w:pPr>
        <w:pStyle w:val="Default"/>
        <w:ind w:firstLine="284"/>
        <w:jc w:val="both"/>
      </w:pPr>
      <w:r>
        <w:t xml:space="preserve">8.4.6. </w:t>
      </w:r>
      <w:proofErr w:type="gramStart"/>
      <w: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w:t>
      </w:r>
      <w:proofErr w:type="gramEnd"/>
      <w:r>
        <w:t xml:space="preserve"> </w:t>
      </w:r>
      <w:proofErr w:type="gramStart"/>
      <w:r>
        <w:t>отношении</w:t>
      </w:r>
      <w:proofErr w:type="gramEnd"/>
      <w:r>
        <w:t xml:space="preserve"> объекта закупки. </w:t>
      </w:r>
    </w:p>
    <w:p w:rsidR="00C7418A" w:rsidRDefault="00C7418A" w:rsidP="00C7418A">
      <w:pPr>
        <w:pStyle w:val="Default"/>
        <w:ind w:firstLine="284"/>
        <w:jc w:val="both"/>
      </w:pPr>
      <w:r>
        <w:t xml:space="preserve">8.4.7.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C7418A" w:rsidRDefault="00C7418A" w:rsidP="00C7418A">
      <w:pPr>
        <w:pStyle w:val="Default"/>
        <w:ind w:firstLine="284"/>
        <w:jc w:val="both"/>
      </w:pPr>
      <w:r>
        <w:lastRenderedPageBreak/>
        <w:t xml:space="preserve">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 </w:t>
      </w:r>
    </w:p>
    <w:p w:rsidR="00C7418A" w:rsidRDefault="00C7418A" w:rsidP="00C7418A">
      <w:pPr>
        <w:pStyle w:val="Default"/>
        <w:ind w:firstLine="284"/>
        <w:jc w:val="both"/>
      </w:pPr>
      <w: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 </w:t>
      </w:r>
    </w:p>
    <w:p w:rsidR="00C7418A" w:rsidRDefault="00C7418A" w:rsidP="00C7418A">
      <w:pPr>
        <w:pStyle w:val="Default"/>
        <w:ind w:firstLine="284"/>
        <w:jc w:val="both"/>
      </w:pPr>
      <w:r>
        <w:t>8.4.8. В случае</w:t>
      </w:r>
      <w:proofErr w:type="gramStart"/>
      <w:r>
        <w:t>,</w:t>
      </w:r>
      <w:proofErr w:type="gramEnd"/>
      <w:r>
        <w:t xml:space="preserve"> если по результатам пред 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t>
      </w:r>
    </w:p>
    <w:p w:rsidR="00C7418A" w:rsidRDefault="00C7418A" w:rsidP="00C7418A">
      <w:pPr>
        <w:pStyle w:val="Default"/>
        <w:ind w:firstLine="284"/>
        <w:jc w:val="both"/>
      </w:pPr>
      <w:r>
        <w:t xml:space="preserve">8.4.9. О любом уточнении,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 </w:t>
      </w:r>
    </w:p>
    <w:p w:rsidR="00C7418A" w:rsidRDefault="00C7418A" w:rsidP="00C7418A">
      <w:pPr>
        <w:pStyle w:val="Default"/>
        <w:ind w:firstLine="284"/>
        <w:jc w:val="both"/>
      </w:pPr>
      <w:r>
        <w:t xml:space="preserve">8.4.10. На втором этапе двухэтапного конкурса Единая комиссия по осуществлению закупок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w:t>
      </w:r>
    </w:p>
    <w:p w:rsidR="00C7418A" w:rsidRDefault="00C7418A" w:rsidP="00C7418A">
      <w:pPr>
        <w:pStyle w:val="Default"/>
        <w:ind w:firstLine="284"/>
        <w:jc w:val="both"/>
      </w:pPr>
      <w:r>
        <w:t xml:space="preserve">8.4.11.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C7418A" w:rsidRDefault="00C7418A" w:rsidP="00C7418A">
      <w:pPr>
        <w:pStyle w:val="Default"/>
        <w:ind w:firstLine="284"/>
        <w:jc w:val="both"/>
      </w:pPr>
      <w:r>
        <w:t xml:space="preserve">8.4.12. 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по осуществлению закупок в соответствии с положениями о проведении открытого конкурса и исчисляемые </w:t>
      </w:r>
      <w:proofErr w:type="gramStart"/>
      <w:r>
        <w:t>с даты вскрытия</w:t>
      </w:r>
      <w:proofErr w:type="gramEnd"/>
      <w:r>
        <w:t xml:space="preserve"> конвертов с окончательными заявками на участие в двухэтапном конкурсе. </w:t>
      </w:r>
    </w:p>
    <w:p w:rsidR="00C7418A" w:rsidRDefault="00C7418A" w:rsidP="00C7418A">
      <w:pPr>
        <w:pStyle w:val="Default"/>
        <w:ind w:firstLine="284"/>
        <w:jc w:val="both"/>
      </w:pPr>
      <w:r>
        <w:t>8.4.13. В случае</w:t>
      </w:r>
      <w:proofErr w:type="gramStart"/>
      <w:r>
        <w:t>,</w:t>
      </w:r>
      <w:proofErr w:type="gramEnd"/>
      <w: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конкурсной документации, либо Единая комиссия по осуществлению закупок отклонила все такие заявки, двухэтапный конкурс признается несостоявшимся. </w:t>
      </w:r>
    </w:p>
    <w:p w:rsidR="00C7418A" w:rsidRDefault="00C7418A" w:rsidP="00C7418A">
      <w:pPr>
        <w:pStyle w:val="Default"/>
        <w:ind w:firstLine="284"/>
        <w:jc w:val="both"/>
      </w:pPr>
      <w:r>
        <w:rPr>
          <w:b/>
          <w:bCs/>
        </w:rPr>
        <w:t xml:space="preserve">8.5. Регламент работы Единой комиссии  по осуществлению закупок при размещении заказа путем провидения запроса предложений: </w:t>
      </w:r>
    </w:p>
    <w:p w:rsidR="00C7418A" w:rsidRDefault="00C7418A" w:rsidP="00C7418A">
      <w:pPr>
        <w:pStyle w:val="Default"/>
        <w:ind w:firstLine="284"/>
        <w:jc w:val="both"/>
      </w:pPr>
      <w:r>
        <w:t xml:space="preserve">8.5.1. </w:t>
      </w:r>
      <w:proofErr w:type="gramStart"/>
      <w: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w:t>
      </w:r>
      <w:proofErr w:type="gramEnd"/>
      <w:r>
        <w:t xml:space="preserve">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 </w:t>
      </w:r>
    </w:p>
    <w:p w:rsidR="00C7418A" w:rsidRDefault="00C7418A" w:rsidP="00C7418A">
      <w:pPr>
        <w:pStyle w:val="Default"/>
        <w:ind w:firstLine="284"/>
        <w:jc w:val="both"/>
      </w:pPr>
      <w:r>
        <w:t xml:space="preserve">8.5.2. Единой комиссией по осуществлению закупок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w:t>
      </w:r>
      <w:r>
        <w:lastRenderedPageBreak/>
        <w:t xml:space="preserve">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w:t>
      </w:r>
    </w:p>
    <w:p w:rsidR="00C7418A" w:rsidRDefault="00C7418A" w:rsidP="00C7418A">
      <w:pPr>
        <w:pStyle w:val="Default"/>
        <w:ind w:firstLine="284"/>
        <w:jc w:val="both"/>
      </w:pPr>
      <w:r>
        <w:t xml:space="preserve">8.5.3. </w:t>
      </w:r>
      <w:proofErr w:type="gramStart"/>
      <w: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w:t>
      </w:r>
      <w:proofErr w:type="gramEnd"/>
    </w:p>
    <w:p w:rsidR="00C7418A" w:rsidRDefault="00C7418A" w:rsidP="00C7418A">
      <w:pPr>
        <w:pStyle w:val="Default"/>
        <w:ind w:firstLine="284"/>
        <w:jc w:val="both"/>
      </w:pPr>
      <w:r>
        <w:t xml:space="preserve">8.5.4. </w:t>
      </w:r>
      <w:proofErr w:type="gramStart"/>
      <w: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 </w:t>
      </w:r>
      <w:proofErr w:type="gramEnd"/>
    </w:p>
    <w:p w:rsidR="00C7418A" w:rsidRDefault="00C7418A" w:rsidP="00C7418A">
      <w:pPr>
        <w:pStyle w:val="Default"/>
        <w:ind w:firstLine="284"/>
        <w:jc w:val="both"/>
      </w:pPr>
      <w:r>
        <w:t xml:space="preserve">8.5.5. </w:t>
      </w:r>
      <w:proofErr w:type="gramStart"/>
      <w:r>
        <w:t>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roofErr w:type="gramEnd"/>
      <w:r>
        <w:t xml:space="preserve">. </w:t>
      </w:r>
    </w:p>
    <w:p w:rsidR="00C7418A" w:rsidRDefault="00C7418A" w:rsidP="00C7418A">
      <w:pPr>
        <w:pStyle w:val="Default"/>
        <w:ind w:firstLine="284"/>
        <w:jc w:val="both"/>
      </w:pPr>
      <w:r>
        <w:t xml:space="preserve">8.5.6.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p>
    <w:p w:rsidR="00C7418A" w:rsidRDefault="00C7418A" w:rsidP="00C7418A">
      <w:pPr>
        <w:pStyle w:val="Default"/>
        <w:ind w:firstLine="284"/>
        <w:jc w:val="both"/>
      </w:pPr>
      <w:r>
        <w:t xml:space="preserve">8.5.7.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 </w:t>
      </w:r>
    </w:p>
    <w:p w:rsidR="00C7418A" w:rsidRDefault="00C7418A" w:rsidP="00C7418A">
      <w:pPr>
        <w:pStyle w:val="Default"/>
        <w:ind w:firstLine="284"/>
        <w:jc w:val="both"/>
      </w:pPr>
      <w:r>
        <w:t>8.5.8.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t>,</w:t>
      </w:r>
      <w:proofErr w:type="gramEnd"/>
      <w: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 </w:t>
      </w:r>
    </w:p>
    <w:p w:rsidR="00C7418A" w:rsidRDefault="00C7418A" w:rsidP="00C7418A">
      <w:pPr>
        <w:pStyle w:val="Default"/>
        <w:ind w:firstLine="284"/>
        <w:jc w:val="both"/>
      </w:pPr>
      <w:r>
        <w:t>8.5.9. В случае</w:t>
      </w:r>
      <w:proofErr w:type="gramStart"/>
      <w:r>
        <w:t>,</w:t>
      </w:r>
      <w:proofErr w:type="gramEnd"/>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w:t>
      </w:r>
      <w:r>
        <w:lastRenderedPageBreak/>
        <w:t xml:space="preserve">запросе предложений подана только одна такая заявка, которая признана соответствующей требованиям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w:t>
      </w:r>
    </w:p>
    <w:p w:rsidR="00C7418A" w:rsidRDefault="00C7418A" w:rsidP="00C7418A">
      <w:pPr>
        <w:pStyle w:val="Default"/>
        <w:ind w:firstLine="284"/>
        <w:jc w:val="both"/>
      </w:pPr>
      <w:r>
        <w:t xml:space="preserve">8.5.10.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 </w:t>
      </w:r>
    </w:p>
    <w:p w:rsidR="00C7418A" w:rsidRDefault="00C7418A" w:rsidP="00C7418A">
      <w:pPr>
        <w:pStyle w:val="Default"/>
        <w:ind w:firstLine="284"/>
        <w:jc w:val="both"/>
      </w:pPr>
    </w:p>
    <w:p w:rsidR="00C7418A" w:rsidRDefault="00C7418A" w:rsidP="00C7418A">
      <w:pPr>
        <w:pStyle w:val="Default"/>
        <w:ind w:firstLine="284"/>
        <w:jc w:val="both"/>
      </w:pPr>
      <w:r>
        <w:rPr>
          <w:b/>
          <w:bCs/>
        </w:rPr>
        <w:t xml:space="preserve">8.6. Регламент работы Единой комиссии  по осуществлению закупок при размещении заказа путем проведения аукциона в электронной форме (электронного аукциона): </w:t>
      </w:r>
    </w:p>
    <w:p w:rsidR="00C7418A" w:rsidRDefault="00C7418A" w:rsidP="00C7418A">
      <w:pPr>
        <w:pStyle w:val="Default"/>
        <w:ind w:firstLine="284"/>
        <w:jc w:val="both"/>
      </w:pPr>
      <w:r>
        <w:t xml:space="preserve">8.6.1. Единая комиссия по осуществлению закупок проверяет наличие документов </w:t>
      </w:r>
      <w:proofErr w:type="gramStart"/>
      <w:r>
        <w:t>в составе заявки на участие в электронном аукционе в соответствии с требованиями</w:t>
      </w:r>
      <w:proofErr w:type="gramEnd"/>
      <w:r>
        <w:t xml:space="preserve">, предъявляемыми к заявке на участие в аукционе документацией об аукционе и законодательством Российской Федерации. </w:t>
      </w:r>
    </w:p>
    <w:p w:rsidR="00C7418A" w:rsidRDefault="00C7418A" w:rsidP="00C7418A">
      <w:pPr>
        <w:pStyle w:val="Default"/>
        <w:ind w:firstLine="284"/>
        <w:jc w:val="both"/>
      </w:pPr>
      <w:r>
        <w:t xml:space="preserve">8.6.2. Единая комиссия по осуществлению закупок проверяет соответствие участников размещения заказа требованиям установленным законодательством Российской Федерации к участникам размещения закупок. При этом Единая комиссия по осуществлению закупок не вправе возлагать на участников размещения закупок обязанность подтверждать соответствие данным требованиям, а вправе </w:t>
      </w:r>
      <w:proofErr w:type="gramStart"/>
      <w:r>
        <w:t>воспользоваться своим правом обратиться</w:t>
      </w:r>
      <w:proofErr w:type="gramEnd"/>
      <w:r>
        <w:t xml:space="preserve"> к Заказчику с требованием незамедлительно запросить у соответствующих органов и организаций необходимые сведения. </w:t>
      </w:r>
    </w:p>
    <w:p w:rsidR="00C7418A" w:rsidRDefault="00C7418A" w:rsidP="00C7418A">
      <w:pPr>
        <w:pStyle w:val="Default"/>
        <w:ind w:firstLine="284"/>
        <w:jc w:val="both"/>
      </w:pPr>
      <w:r>
        <w:t xml:space="preserve">8.6.3. Единая комиссия по осуществлению закупок рассматривает заявки на участие в электронном аукционе в срок, не превышающий пяти дней со дня окончания приема заявок на участие в аукционе. </w:t>
      </w:r>
    </w:p>
    <w:p w:rsidR="00C7418A" w:rsidRDefault="00C7418A" w:rsidP="00C7418A">
      <w:pPr>
        <w:pStyle w:val="Default"/>
        <w:ind w:firstLine="284"/>
        <w:jc w:val="both"/>
      </w:pPr>
      <w:r>
        <w:t xml:space="preserve">8.6.4. </w:t>
      </w:r>
      <w:proofErr w:type="gramStart"/>
      <w:r>
        <w:t>На основании результатов рассмотрения заявок на участие в электронном аукционе Единой комиссией по осуществлению закупок принимается решение о допуске к участию в аукционе участника размещения закупки и о признании участника размещения закупки, подавшего заявку на участие в электронном аукционе, участником электронного аукциона или об отказе в допуске такого участника размещения закупки к участию в электронном аукционе и оформляется Протокол рассмотрения</w:t>
      </w:r>
      <w:proofErr w:type="gramEnd"/>
      <w:r>
        <w:t xml:space="preserve"> заявок на участие в аукционе в электронной форме, который подписывается всеми присутствующими членами Единой комиссии  по осуществлению закупок в день окончания рассмотрения заявок на участие в электронном аукционе. Протокол рассмотрения заявок на участие в электронном аукционе в тот же день подписывается Заказчиком. </w:t>
      </w:r>
    </w:p>
    <w:p w:rsidR="00C7418A" w:rsidRDefault="00C7418A" w:rsidP="00C7418A">
      <w:pPr>
        <w:pStyle w:val="Default"/>
        <w:ind w:firstLine="284"/>
        <w:jc w:val="both"/>
      </w:pPr>
      <w:r>
        <w:t xml:space="preserve">8.6.5. </w:t>
      </w:r>
      <w:proofErr w:type="gramStart"/>
      <w:r>
        <w:t>В случае если ни один из участников размещения закупки не был допущен к участию в аукционе в электронной форме или к участию в электронном аукционе был допущен только один участник размещения закупки, Единая комиссия по осуществлению закупок принимает решение о признании аукциона в электронной форме несостоявшимся, о чем делается запись в Протоколе рассмотрения заявок на участие в аукционе в электронной</w:t>
      </w:r>
      <w:proofErr w:type="gramEnd"/>
      <w:r>
        <w:t xml:space="preserve"> форме. </w:t>
      </w:r>
    </w:p>
    <w:p w:rsidR="00C7418A" w:rsidRDefault="00C7418A" w:rsidP="00C7418A">
      <w:pPr>
        <w:pStyle w:val="Default"/>
        <w:ind w:firstLine="284"/>
        <w:jc w:val="both"/>
      </w:pPr>
      <w:r>
        <w:t xml:space="preserve">8.6.6. Члены Единой комиссии  по осуществлению закупок присутствуют на процедуре проведения аукциона в электронной форме и в день электронного аукциона подписывают Протокол аукциона в электронной форме вместе с Заказчиком. </w:t>
      </w:r>
    </w:p>
    <w:p w:rsidR="00C7418A" w:rsidRDefault="00C7418A" w:rsidP="00C7418A">
      <w:pPr>
        <w:pStyle w:val="Default"/>
        <w:ind w:firstLine="284"/>
        <w:jc w:val="both"/>
      </w:pPr>
    </w:p>
    <w:p w:rsidR="00C7418A" w:rsidRDefault="00C7418A" w:rsidP="00C7418A">
      <w:pPr>
        <w:pStyle w:val="Default"/>
        <w:ind w:firstLine="284"/>
        <w:jc w:val="both"/>
      </w:pPr>
      <w:r>
        <w:rPr>
          <w:b/>
          <w:bCs/>
        </w:rPr>
        <w:lastRenderedPageBreak/>
        <w:t xml:space="preserve">8.7. Регламент работы Единой комиссии  по осуществлению закупок при размещении заказа путем проведения запроса котировок: </w:t>
      </w:r>
    </w:p>
    <w:p w:rsidR="00C7418A" w:rsidRDefault="00C7418A" w:rsidP="00C7418A">
      <w:pPr>
        <w:pStyle w:val="Default"/>
        <w:ind w:firstLine="284"/>
        <w:jc w:val="both"/>
      </w:pPr>
      <w:r>
        <w:t xml:space="preserve">8.7.1. </w:t>
      </w:r>
      <w:proofErr w:type="gramStart"/>
      <w:r>
        <w:t>В течение одного рабочего дня, следующего после даты окончания срока подачи заявок на участие в запросе котировок, Единая комиссия по осуществлению закупок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w:t>
      </w:r>
      <w:proofErr w:type="gramEnd"/>
      <w:r>
        <w:t xml:space="preserve">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w:t>
      </w:r>
      <w:proofErr w:type="gramStart"/>
      <w:r>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w:t>
      </w:r>
      <w:proofErr w:type="gramEnd"/>
      <w:r>
        <w:t xml:space="preserve">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w:t>
      </w:r>
    </w:p>
    <w:p w:rsidR="00C7418A" w:rsidRDefault="00C7418A" w:rsidP="00C7418A">
      <w:pPr>
        <w:pStyle w:val="Default"/>
        <w:ind w:firstLine="284"/>
        <w:jc w:val="both"/>
      </w:pPr>
      <w:r>
        <w:t xml:space="preserve">8.7.2.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 </w:t>
      </w:r>
    </w:p>
    <w:p w:rsidR="00C7418A" w:rsidRDefault="00C7418A" w:rsidP="00C7418A">
      <w:pPr>
        <w:pStyle w:val="Default"/>
        <w:ind w:firstLine="284"/>
        <w:jc w:val="both"/>
      </w:pPr>
      <w:r>
        <w:t xml:space="preserve">8.7.3. </w:t>
      </w:r>
      <w:proofErr w:type="gramStart"/>
      <w: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t xml:space="preserve"> такими заявками и (или) открытия доступа к поданным в форме электронных документов таким заявкам. </w:t>
      </w:r>
    </w:p>
    <w:p w:rsidR="00C7418A" w:rsidRDefault="00C7418A" w:rsidP="00C7418A">
      <w:pPr>
        <w:pStyle w:val="Default"/>
        <w:ind w:firstLine="284"/>
        <w:jc w:val="both"/>
      </w:pPr>
      <w:r>
        <w:t xml:space="preserve">8.7.4.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C7418A" w:rsidRDefault="00C7418A" w:rsidP="00C7418A">
      <w:pPr>
        <w:pStyle w:val="Default"/>
        <w:ind w:firstLine="284"/>
        <w:jc w:val="both"/>
      </w:pPr>
      <w:r>
        <w:t xml:space="preserve">8.7.5.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 </w:t>
      </w:r>
    </w:p>
    <w:p w:rsidR="00C7418A" w:rsidRDefault="00C7418A" w:rsidP="00C7418A">
      <w:pPr>
        <w:pStyle w:val="Default"/>
        <w:ind w:firstLine="284"/>
        <w:jc w:val="both"/>
      </w:pPr>
      <w:r>
        <w:t xml:space="preserve">8.7.6. </w:t>
      </w:r>
      <w:proofErr w:type="gramStart"/>
      <w: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w:t>
      </w:r>
      <w:r>
        <w:lastRenderedPageBreak/>
        <w:t xml:space="preserve">котировок которого поступила ранее других заявок на участие в запросе котировок, в которых предложена такая же цена. </w:t>
      </w:r>
    </w:p>
    <w:p w:rsidR="00C7418A" w:rsidRDefault="00C7418A" w:rsidP="00C7418A">
      <w:pPr>
        <w:pStyle w:val="Default"/>
        <w:ind w:firstLine="284"/>
        <w:jc w:val="both"/>
      </w:pPr>
      <w:r>
        <w:t xml:space="preserve">8.7.7. </w:t>
      </w:r>
      <w:proofErr w:type="gramStart"/>
      <w:r>
        <w:t>Единая комиссии  по осуществлению закупок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w:t>
      </w:r>
      <w:proofErr w:type="gramEnd"/>
      <w:r>
        <w:t xml:space="preserve"> Отклонение заявок на участие в запросе котировок по иным основаниям не допускается. </w:t>
      </w:r>
    </w:p>
    <w:p w:rsidR="00C7418A" w:rsidRDefault="00C7418A" w:rsidP="00C7418A">
      <w:pPr>
        <w:pStyle w:val="Default"/>
        <w:ind w:firstLine="284"/>
        <w:jc w:val="both"/>
      </w:pPr>
      <w:r>
        <w:t xml:space="preserve">8.7.8.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t>о</w:t>
      </w:r>
      <w:proofErr w:type="gramEnd"/>
      <w: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w:t>
      </w:r>
      <w:proofErr w:type="gramStart"/>
      <w:r>
        <w:t>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w:t>
      </w:r>
      <w:proofErr w:type="gramEnd"/>
      <w:r>
        <w:t xml:space="preserve">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
    <w:p w:rsidR="00C7418A" w:rsidRDefault="00C7418A" w:rsidP="00C7418A">
      <w:pPr>
        <w:pStyle w:val="Default"/>
        <w:ind w:firstLine="284"/>
        <w:jc w:val="both"/>
      </w:pPr>
      <w:proofErr w:type="gramStart"/>
      <w:r>
        <w:t xml:space="preserve">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 </w:t>
      </w:r>
      <w:proofErr w:type="gramEnd"/>
    </w:p>
    <w:p w:rsidR="00C7418A" w:rsidRDefault="00C7418A" w:rsidP="00C7418A">
      <w:pPr>
        <w:pStyle w:val="Default"/>
        <w:ind w:firstLine="284"/>
        <w:jc w:val="both"/>
      </w:pPr>
      <w:r>
        <w:t>8.7.9. В случае</w:t>
      </w:r>
      <w:proofErr w:type="gramStart"/>
      <w:r>
        <w:t>,</w:t>
      </w:r>
      <w:proofErr w:type="gramEnd"/>
      <w:r>
        <w:t xml:space="preserve"> если Единой комиссии  по осуществлению закупок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C7418A" w:rsidRDefault="00C7418A" w:rsidP="00C7418A">
      <w:pPr>
        <w:pStyle w:val="Default"/>
        <w:ind w:firstLine="284"/>
        <w:jc w:val="both"/>
      </w:pPr>
    </w:p>
    <w:p w:rsidR="00C7418A" w:rsidRDefault="00C7418A" w:rsidP="00C7418A">
      <w:pPr>
        <w:pStyle w:val="Default"/>
        <w:ind w:firstLine="284"/>
        <w:jc w:val="both"/>
      </w:pPr>
      <w:r>
        <w:rPr>
          <w:b/>
          <w:bCs/>
        </w:rPr>
        <w:t xml:space="preserve">8.8. Регламент работы Единой комиссии  по осуществлению закупок при размещении заказа путем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t>
      </w:r>
    </w:p>
    <w:p w:rsidR="00C7418A" w:rsidRDefault="00C7418A" w:rsidP="00C7418A">
      <w:pPr>
        <w:pStyle w:val="Default"/>
        <w:ind w:firstLine="284"/>
        <w:jc w:val="both"/>
      </w:pPr>
      <w:r>
        <w:t xml:space="preserve">8.8.1. </w:t>
      </w:r>
      <w:proofErr w:type="gramStart"/>
      <w:r>
        <w:t>В течение одного рабочего дня, следующего после даты окончания срока подачи заявок на участие в запросе котировок, Единая комиссия по осуществлению закупок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w:t>
      </w:r>
      <w:proofErr w:type="gramEnd"/>
      <w:r>
        <w:t xml:space="preserve">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w:t>
      </w:r>
      <w:r>
        <w:lastRenderedPageBreak/>
        <w:t xml:space="preserve">день. </w:t>
      </w:r>
      <w:proofErr w:type="gramStart"/>
      <w:r>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w:t>
      </w:r>
      <w:proofErr w:type="gramEnd"/>
      <w:r>
        <w:t xml:space="preserve">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w:t>
      </w:r>
    </w:p>
    <w:p w:rsidR="00C7418A" w:rsidRDefault="00C7418A" w:rsidP="00C7418A">
      <w:pPr>
        <w:pStyle w:val="Default"/>
        <w:ind w:firstLine="284"/>
        <w:jc w:val="both"/>
      </w:pPr>
      <w:r>
        <w:t xml:space="preserve">8.8.2.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 </w:t>
      </w:r>
    </w:p>
    <w:p w:rsidR="00C7418A" w:rsidRDefault="00C7418A" w:rsidP="00C7418A">
      <w:pPr>
        <w:pStyle w:val="Default"/>
        <w:ind w:firstLine="284"/>
        <w:jc w:val="both"/>
      </w:pPr>
      <w:r>
        <w:t xml:space="preserve">8.8.3. </w:t>
      </w:r>
      <w:proofErr w:type="gramStart"/>
      <w: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t xml:space="preserve"> такими заявками и (или) открытия доступа к поданным в форме электронных документов таким заявкам. </w:t>
      </w:r>
    </w:p>
    <w:p w:rsidR="00C7418A" w:rsidRDefault="00C7418A" w:rsidP="00C7418A">
      <w:pPr>
        <w:pStyle w:val="Default"/>
        <w:ind w:firstLine="284"/>
        <w:jc w:val="both"/>
      </w:pPr>
      <w:r>
        <w:t xml:space="preserve">8.8.4.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C7418A" w:rsidRDefault="00C7418A" w:rsidP="00C7418A">
      <w:pPr>
        <w:pStyle w:val="Default"/>
        <w:ind w:firstLine="284"/>
        <w:jc w:val="both"/>
      </w:pPr>
      <w:r>
        <w:t xml:space="preserve">8.8.5.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 </w:t>
      </w:r>
    </w:p>
    <w:p w:rsidR="00C7418A" w:rsidRDefault="00C7418A" w:rsidP="00C7418A">
      <w:pPr>
        <w:pStyle w:val="Default"/>
        <w:ind w:firstLine="284"/>
        <w:jc w:val="both"/>
      </w:pPr>
      <w:r>
        <w:t xml:space="preserve">8.8.6. </w:t>
      </w:r>
      <w:proofErr w:type="gramStart"/>
      <w: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C7418A" w:rsidRDefault="00C7418A" w:rsidP="00C7418A">
      <w:pPr>
        <w:pStyle w:val="Default"/>
        <w:ind w:firstLine="284"/>
        <w:jc w:val="both"/>
      </w:pPr>
      <w:r>
        <w:t xml:space="preserve">8.8.7. Единая комиссия по осуществлению закупок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w:t>
      </w:r>
    </w:p>
    <w:p w:rsidR="00C7418A" w:rsidRDefault="00C7418A" w:rsidP="00C7418A">
      <w:pPr>
        <w:pStyle w:val="Default"/>
        <w:ind w:firstLine="284"/>
        <w:jc w:val="both"/>
      </w:pPr>
      <w:r>
        <w:t xml:space="preserve">Отклонение заявок на участие в запросе котировок по иным основаниям не допускается. </w:t>
      </w:r>
    </w:p>
    <w:p w:rsidR="00C7418A" w:rsidRDefault="00C7418A" w:rsidP="00C7418A">
      <w:pPr>
        <w:pStyle w:val="Default"/>
        <w:ind w:firstLine="284"/>
        <w:jc w:val="both"/>
      </w:pPr>
      <w:r>
        <w:t xml:space="preserve">8.8.8.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t>о</w:t>
      </w:r>
      <w:proofErr w:type="gramEnd"/>
      <w:r>
        <w:t xml:space="preserve"> всех участниках, подавших заявки на участие в </w:t>
      </w:r>
      <w:r>
        <w:lastRenderedPageBreak/>
        <w:t xml:space="preserve">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t xml:space="preserve">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 </w:t>
      </w:r>
      <w:proofErr w:type="gramEnd"/>
    </w:p>
    <w:p w:rsidR="00C7418A" w:rsidRDefault="00C7418A" w:rsidP="00C7418A">
      <w:pPr>
        <w:pStyle w:val="Default"/>
        <w:ind w:firstLine="284"/>
        <w:jc w:val="both"/>
      </w:pPr>
      <w:r>
        <w:t>8.8.9. В случае</w:t>
      </w:r>
      <w:proofErr w:type="gramStart"/>
      <w:r>
        <w:t>,</w:t>
      </w:r>
      <w:proofErr w:type="gramEnd"/>
      <w: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C7418A" w:rsidRDefault="00C7418A" w:rsidP="00C7418A">
      <w:pPr>
        <w:pStyle w:val="Default"/>
        <w:ind w:firstLine="284"/>
        <w:jc w:val="both"/>
      </w:pPr>
      <w:r>
        <w:t xml:space="preserve">8.8.10. </w:t>
      </w:r>
      <w:proofErr w:type="gramStart"/>
      <w: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t xml:space="preserve"> В течение двух рабочих дней </w:t>
      </w:r>
      <w:proofErr w:type="gramStart"/>
      <w:r>
        <w:t>с даты поступления</w:t>
      </w:r>
      <w:proofErr w:type="gramEnd"/>
      <w: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 </w:t>
      </w:r>
    </w:p>
    <w:p w:rsidR="00C7418A" w:rsidRDefault="00C7418A" w:rsidP="00C7418A">
      <w:pPr>
        <w:pStyle w:val="Default"/>
        <w:ind w:firstLine="284"/>
        <w:jc w:val="both"/>
      </w:pPr>
      <w:r>
        <w:t>8.8.11. В случае</w:t>
      </w:r>
      <w:proofErr w:type="gramStart"/>
      <w:r>
        <w:t>,</w:t>
      </w:r>
      <w:proofErr w:type="gramEnd"/>
      <w: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w:t>
      </w:r>
    </w:p>
    <w:p w:rsidR="00C7418A" w:rsidRDefault="00C7418A" w:rsidP="00C7418A">
      <w:pPr>
        <w:pStyle w:val="Default"/>
        <w:ind w:firstLine="284"/>
        <w:jc w:val="both"/>
      </w:pPr>
      <w:r>
        <w:t xml:space="preserve">8.8.12. </w:t>
      </w:r>
      <w:proofErr w:type="gramStart"/>
      <w: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w:t>
      </w:r>
      <w:proofErr w:type="gramEnd"/>
      <w:r>
        <w:t xml:space="preserve">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 </w:t>
      </w:r>
    </w:p>
    <w:p w:rsidR="00C7418A" w:rsidRDefault="00C7418A" w:rsidP="00C7418A">
      <w:pPr>
        <w:pStyle w:val="Default"/>
        <w:ind w:firstLine="284"/>
        <w:jc w:val="both"/>
      </w:pPr>
      <w:r>
        <w:t xml:space="preserve">8.8.13. Контракт может быть заключен не ранее чем через семь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w:t>
      </w:r>
      <w:r>
        <w:lastRenderedPageBreak/>
        <w:t xml:space="preserve">запросе котировок и не позднее чем через двадцать дней с даты подписания указанного протокола. </w:t>
      </w:r>
    </w:p>
    <w:p w:rsidR="00C7418A" w:rsidRDefault="00C7418A" w:rsidP="00C7418A">
      <w:pPr>
        <w:pStyle w:val="Default"/>
        <w:ind w:firstLine="284"/>
        <w:jc w:val="both"/>
      </w:pPr>
    </w:p>
    <w:p w:rsidR="00C7418A" w:rsidRDefault="00C7418A" w:rsidP="00C7418A">
      <w:pPr>
        <w:pStyle w:val="Default"/>
        <w:ind w:firstLine="284"/>
        <w:jc w:val="both"/>
      </w:pPr>
      <w:r>
        <w:rPr>
          <w:b/>
          <w:bCs/>
        </w:rPr>
        <w:t xml:space="preserve">8.9. Регламент работы Единой комиссии  </w:t>
      </w:r>
      <w:proofErr w:type="gramStart"/>
      <w:r>
        <w:rPr>
          <w:b/>
          <w:bCs/>
        </w:rPr>
        <w:t>по осуществлению закупок при подаче заявок на участие в предварительном отборе участников закупки в целях</w:t>
      </w:r>
      <w:proofErr w:type="gramEnd"/>
      <w:r>
        <w:rPr>
          <w:b/>
          <w:bCs/>
        </w:rPr>
        <w:t xml:space="preserve"> оказания гуманитарной помощи либо ликвидации последствий чрезвычайных ситуаций природного или техногенного характера. </w:t>
      </w:r>
    </w:p>
    <w:p w:rsidR="00C7418A" w:rsidRDefault="00C7418A" w:rsidP="00C7418A">
      <w:pPr>
        <w:pStyle w:val="Default"/>
        <w:ind w:firstLine="284"/>
        <w:jc w:val="both"/>
      </w:pPr>
      <w:r>
        <w:t xml:space="preserve">К работе Единой комиссии  по осуществлению закупок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применяются правила раздела 8.8. с учетом особенностей, предусмотренных настоящим разделом. </w:t>
      </w:r>
    </w:p>
    <w:p w:rsidR="00C7418A" w:rsidRDefault="00C7418A" w:rsidP="00C7418A">
      <w:pPr>
        <w:pStyle w:val="Default"/>
        <w:ind w:firstLine="284"/>
        <w:jc w:val="both"/>
      </w:pPr>
      <w:r>
        <w:t xml:space="preserve">8.9.1. Единая комиссия по осуществлению закупок обязана рассмотреть поданные заявки </w:t>
      </w:r>
      <w:proofErr w:type="gramStart"/>
      <w:r>
        <w:t>на участие в запросе котировок в течение десяти дней с даты истечения срока подачи заявок на участие</w:t>
      </w:r>
      <w:proofErr w:type="gramEnd"/>
      <w:r>
        <w:t xml:space="preserve"> в предварительном отборе. </w:t>
      </w:r>
    </w:p>
    <w:p w:rsidR="00C7418A" w:rsidRDefault="00C7418A" w:rsidP="00C7418A">
      <w:pPr>
        <w:pStyle w:val="Default"/>
        <w:ind w:firstLine="284"/>
        <w:jc w:val="both"/>
      </w:pPr>
      <w:r>
        <w:t xml:space="preserve">8.9.2. Единой комиссии  по осуществлению закупок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 </w:t>
      </w:r>
    </w:p>
    <w:p w:rsidR="00C7418A" w:rsidRDefault="00C7418A" w:rsidP="00C7418A">
      <w:pPr>
        <w:pStyle w:val="Default"/>
        <w:ind w:firstLine="284"/>
        <w:jc w:val="both"/>
      </w:pPr>
      <w:r>
        <w:t xml:space="preserve">8.9.3. Решение об отказе во включении участника предварительного отбора в перечень поставщиков принимается, если: </w:t>
      </w:r>
    </w:p>
    <w:p w:rsidR="00C7418A" w:rsidRDefault="00C7418A" w:rsidP="00C7418A">
      <w:pPr>
        <w:pStyle w:val="Default"/>
        <w:ind w:firstLine="284"/>
        <w:jc w:val="both"/>
      </w:pPr>
      <w:r>
        <w:t xml:space="preserve">1) участник предварительного отбора не соответствует требованиям, установленным извещением о проведении предварительного отбора; </w:t>
      </w:r>
    </w:p>
    <w:p w:rsidR="00C7418A" w:rsidRDefault="00C7418A" w:rsidP="00C7418A">
      <w:pPr>
        <w:pStyle w:val="Default"/>
        <w:ind w:firstLine="284"/>
        <w:jc w:val="both"/>
      </w:pPr>
      <w:r>
        <w:t xml:space="preserve">2) документы для проведения предварительного отбора представлены не в полном объеме или предоставлена недостоверная информация; </w:t>
      </w:r>
    </w:p>
    <w:p w:rsidR="00C7418A" w:rsidRDefault="00C7418A" w:rsidP="00C7418A">
      <w:pPr>
        <w:pStyle w:val="Default"/>
        <w:ind w:firstLine="284"/>
        <w:jc w:val="both"/>
      </w:pPr>
      <w:r>
        <w:t xml:space="preserve">3) заявка на участие в предварительном отборе не соответствует требованиям, установленным извещением о проведении предварительного отбора; </w:t>
      </w:r>
    </w:p>
    <w:p w:rsidR="00C7418A" w:rsidRDefault="00C7418A" w:rsidP="00C7418A">
      <w:pPr>
        <w:pStyle w:val="Default"/>
        <w:ind w:firstLine="284"/>
        <w:jc w:val="both"/>
      </w:pPr>
      <w:r>
        <w:t xml:space="preserve">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 </w:t>
      </w:r>
    </w:p>
    <w:p w:rsidR="00C7418A" w:rsidRDefault="00C7418A" w:rsidP="00C7418A">
      <w:pPr>
        <w:pStyle w:val="Default"/>
        <w:ind w:firstLine="284"/>
        <w:jc w:val="both"/>
      </w:pPr>
      <w:r>
        <w:t xml:space="preserve">8.9.4.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Единой комиссии  по осуществлению закупок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 </w:t>
      </w:r>
    </w:p>
    <w:p w:rsidR="00C7418A" w:rsidRDefault="00C7418A" w:rsidP="00C7418A">
      <w:pPr>
        <w:pStyle w:val="Default"/>
        <w:ind w:firstLine="284"/>
        <w:jc w:val="both"/>
      </w:pPr>
      <w:r>
        <w:t xml:space="preserve">8.9.5. Решение Единой комиссии  по осуществлению закупок об отказе во включении участника предварительного отбора в перечень поставщиков может быть обжаловано таким участником в порядке, установленном в соответствии с законодательством. </w:t>
      </w:r>
    </w:p>
    <w:p w:rsidR="00C7418A" w:rsidRDefault="00C7418A" w:rsidP="00C7418A">
      <w:pPr>
        <w:pStyle w:val="Default"/>
        <w:ind w:firstLine="284"/>
        <w:jc w:val="both"/>
      </w:pPr>
      <w:r>
        <w:t xml:space="preserve">8.9.6.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w:t>
      </w:r>
      <w:proofErr w:type="gramStart"/>
      <w:r>
        <w:t>в</w:t>
      </w:r>
      <w:proofErr w:type="gramEnd"/>
      <w:r>
        <w:t xml:space="preserve"> </w:t>
      </w:r>
    </w:p>
    <w:p w:rsidR="00C7418A" w:rsidRDefault="00C7418A" w:rsidP="00C7418A">
      <w:pPr>
        <w:pStyle w:val="Default"/>
        <w:ind w:firstLine="284"/>
        <w:jc w:val="both"/>
      </w:pPr>
      <w:proofErr w:type="gramStart"/>
      <w:r>
        <w:t>соответствии</w:t>
      </w:r>
      <w:proofErr w:type="gramEnd"/>
      <w:r>
        <w:t xml:space="preserve"> с видами товаров, работ, услуг, соответственно поставки, выполнение, оказание которых могут осуществить эти участники. </w:t>
      </w:r>
    </w:p>
    <w:p w:rsidR="00C7418A" w:rsidRDefault="00C7418A" w:rsidP="00C7418A">
      <w:pPr>
        <w:pStyle w:val="Default"/>
        <w:ind w:firstLine="284"/>
        <w:jc w:val="both"/>
      </w:pPr>
      <w:r>
        <w:t xml:space="preserve">8.9.7.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 </w:t>
      </w:r>
    </w:p>
    <w:p w:rsidR="00C7418A" w:rsidRDefault="00C7418A" w:rsidP="00C7418A">
      <w:pPr>
        <w:pStyle w:val="Default"/>
        <w:ind w:firstLine="284"/>
        <w:jc w:val="both"/>
      </w:pPr>
      <w:r>
        <w:t xml:space="preserve">8.9.8. На основании результатов рассмотрения заявок на участие в запросе котировок </w:t>
      </w:r>
      <w:proofErr w:type="gramStart"/>
      <w:r>
        <w:t>Единая</w:t>
      </w:r>
      <w:proofErr w:type="gramEnd"/>
      <w:r>
        <w:t xml:space="preserve"> комиссии  по осуществлению закупок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w:t>
      </w:r>
      <w:r>
        <w:lastRenderedPageBreak/>
        <w:t xml:space="preserve">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w:t>
      </w:r>
    </w:p>
    <w:p w:rsidR="00C7418A" w:rsidRDefault="00C7418A" w:rsidP="00C7418A">
      <w:pPr>
        <w:pStyle w:val="Default"/>
        <w:ind w:firstLine="284"/>
        <w:jc w:val="both"/>
      </w:pPr>
      <w:r>
        <w:t>В случае</w:t>
      </w:r>
      <w:proofErr w:type="gramStart"/>
      <w:r>
        <w:t>,</w:t>
      </w:r>
      <w:proofErr w:type="gramEnd"/>
      <w: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Федерального закона от 05.04.13г. № 44-ФЗ. </w:t>
      </w:r>
    </w:p>
    <w:p w:rsidR="00C7418A" w:rsidRDefault="00C7418A" w:rsidP="00C7418A">
      <w:pPr>
        <w:pStyle w:val="Default"/>
        <w:ind w:firstLine="284"/>
        <w:jc w:val="both"/>
      </w:pPr>
      <w:r>
        <w:t xml:space="preserve">8.9.9. На основании результатов рассмотрения и оценки заявок на участие в запросе котировок Единая комиссия  по осуществлению закупок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t xml:space="preserve">.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 </w:t>
      </w:r>
    </w:p>
    <w:p w:rsidR="00C7418A" w:rsidRDefault="00C7418A" w:rsidP="00C7418A">
      <w:pPr>
        <w:pStyle w:val="Default"/>
        <w:ind w:firstLine="284"/>
        <w:jc w:val="both"/>
      </w:pPr>
      <w:r>
        <w:t xml:space="preserve">8.9.10. Результаты рассмотрения и оценки заявок на участие в запросе котировок оформляются протоколом, который подписывается членами Единой комиссии  по осуществлению закупок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t>с даты подписания</w:t>
      </w:r>
      <w:proofErr w:type="gramEnd"/>
      <w: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 </w:t>
      </w:r>
    </w:p>
    <w:p w:rsidR="00C7418A" w:rsidRDefault="00C7418A" w:rsidP="00C7418A">
      <w:pPr>
        <w:pStyle w:val="Default"/>
        <w:ind w:firstLine="284"/>
        <w:jc w:val="both"/>
      </w:pPr>
      <w:r>
        <w:t xml:space="preserve">8.9.11.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 </w:t>
      </w:r>
    </w:p>
    <w:p w:rsidR="00C7418A" w:rsidRDefault="00C7418A" w:rsidP="00C7418A">
      <w:pPr>
        <w:pStyle w:val="Default"/>
        <w:ind w:firstLine="284"/>
        <w:jc w:val="both"/>
      </w:pPr>
      <w:r>
        <w:t>8.9.12. В случае</w:t>
      </w:r>
      <w:proofErr w:type="gramStart"/>
      <w:r>
        <w:t>,</w:t>
      </w:r>
      <w:proofErr w:type="gramEnd"/>
      <w: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 </w:t>
      </w:r>
    </w:p>
    <w:p w:rsidR="00C7418A" w:rsidRDefault="00C7418A" w:rsidP="00C7418A">
      <w:pPr>
        <w:pStyle w:val="Default"/>
        <w:ind w:firstLine="284"/>
        <w:jc w:val="both"/>
      </w:pPr>
      <w:r>
        <w:t>8.9.13. В случае</w:t>
      </w:r>
      <w:proofErr w:type="gramStart"/>
      <w:r>
        <w:t>,</w:t>
      </w:r>
      <w:proofErr w:type="gramEnd"/>
      <w: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Федерального закона от 05.04.2013 года № 44-ФЗ. </w:t>
      </w:r>
    </w:p>
    <w:p w:rsidR="00C7418A" w:rsidRDefault="00C7418A" w:rsidP="00C7418A">
      <w:pPr>
        <w:pStyle w:val="Default"/>
        <w:ind w:firstLine="284"/>
        <w:jc w:val="both"/>
      </w:pPr>
      <w:r>
        <w:t xml:space="preserve">8.9.14. Обмен сведениями между Единой комиссии  по осуществлению закупок и участниками размещения заказа осуществляется как в письменной, так и в электронной форме, </w:t>
      </w:r>
    </w:p>
    <w:p w:rsidR="00C7418A" w:rsidRDefault="00C7418A" w:rsidP="00C7418A">
      <w:pPr>
        <w:pStyle w:val="Default"/>
        <w:ind w:firstLine="284"/>
        <w:jc w:val="both"/>
      </w:pPr>
      <w:r>
        <w:lastRenderedPageBreak/>
        <w:t>8.9.15. Любые действия (бездействия) Единой комиссии  по осуществлению закупок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t>ов</w:t>
      </w:r>
      <w:proofErr w:type="spellEnd"/>
      <w:r>
        <w:t xml:space="preserve">) размещения заказа. В случае такого обжалования Единая комиссия обязана: </w:t>
      </w:r>
    </w:p>
    <w:p w:rsidR="00C7418A" w:rsidRDefault="00C7418A" w:rsidP="00C7418A">
      <w:pPr>
        <w:pStyle w:val="Default"/>
        <w:ind w:firstLine="284"/>
        <w:jc w:val="both"/>
      </w:pPr>
      <w:r>
        <w:t xml:space="preserve">8.9.16. Представить по запросу уполномоченного органа сведения и документы, необходимые для рассмотрения жалобы; </w:t>
      </w:r>
    </w:p>
    <w:p w:rsidR="00C7418A" w:rsidRDefault="00C7418A" w:rsidP="00C7418A">
      <w:pPr>
        <w:pStyle w:val="Default"/>
        <w:ind w:firstLine="284"/>
        <w:jc w:val="both"/>
      </w:pPr>
      <w:r>
        <w:t xml:space="preserve">8.9.17.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 </w:t>
      </w:r>
    </w:p>
    <w:p w:rsidR="00C7418A" w:rsidRDefault="00C7418A" w:rsidP="00C7418A">
      <w:pPr>
        <w:pStyle w:val="Default"/>
        <w:ind w:firstLine="284"/>
        <w:jc w:val="both"/>
      </w:pPr>
      <w:r>
        <w:t xml:space="preserve">8.9.18. Довести до сведения Заказчика информацию о том, что Заказчик не вправе заключить государственный контракт до рассмотрения жалобы, при этом срок, установленный для заключения контракта, подлежит продлению на срок рассмотрения жалобы по существу. </w:t>
      </w:r>
    </w:p>
    <w:p w:rsidR="00C7418A" w:rsidRDefault="00C7418A" w:rsidP="00C7418A">
      <w:pPr>
        <w:pStyle w:val="Default"/>
        <w:ind w:firstLine="284"/>
        <w:jc w:val="both"/>
      </w:pPr>
    </w:p>
    <w:p w:rsidR="00C7418A" w:rsidRDefault="00C7418A" w:rsidP="00C7418A">
      <w:pPr>
        <w:pStyle w:val="Default"/>
        <w:ind w:firstLine="284"/>
        <w:jc w:val="both"/>
      </w:pPr>
      <w:r>
        <w:rPr>
          <w:b/>
          <w:bCs/>
        </w:rPr>
        <w:t xml:space="preserve">IX. Порядок проведения заседаний Единой </w:t>
      </w:r>
      <w:r>
        <w:rPr>
          <w:b/>
        </w:rPr>
        <w:t>комиссии  по осуществлению закупок</w:t>
      </w:r>
    </w:p>
    <w:p w:rsidR="00C7418A" w:rsidRDefault="00C7418A" w:rsidP="00C7418A">
      <w:pPr>
        <w:pStyle w:val="Default"/>
        <w:ind w:firstLine="284"/>
        <w:jc w:val="both"/>
      </w:pPr>
      <w:r>
        <w:t xml:space="preserve">9.1. Секретарь Единой комиссии, или другой уполномоченный Председателем член Единой комиссии  по осуществлению закупок, не позднее, чем за два дня до дня проведения заседания Единой комиссии  по осуществлению закупок уведомляет всех ее членов, дате, времени и месте проведения заседания Единой комиссии  по осуществлению закупок. </w:t>
      </w:r>
    </w:p>
    <w:p w:rsidR="00C7418A" w:rsidRDefault="00C7418A" w:rsidP="00C7418A">
      <w:pPr>
        <w:pStyle w:val="Default"/>
        <w:ind w:firstLine="284"/>
        <w:jc w:val="both"/>
      </w:pPr>
      <w:r>
        <w:t xml:space="preserve">9.2. Заседания Единой комиссии  по осуществлению закупок открываются и закрываются Председателем Единой комиссии  по осуществлению закупок. </w:t>
      </w:r>
    </w:p>
    <w:p w:rsidR="00C7418A" w:rsidRDefault="00C7418A" w:rsidP="00C7418A">
      <w:pPr>
        <w:pStyle w:val="Default"/>
        <w:ind w:firstLine="284"/>
        <w:jc w:val="both"/>
      </w:pPr>
      <w:r>
        <w:t xml:space="preserve">9.3. К проведению экспертизы в случаях, не могут быть допущены: </w:t>
      </w:r>
    </w:p>
    <w:p w:rsidR="00C7418A" w:rsidRDefault="00C7418A" w:rsidP="00C7418A">
      <w:pPr>
        <w:pStyle w:val="Default"/>
        <w:ind w:firstLine="284"/>
        <w:jc w:val="both"/>
      </w:pPr>
      <w:r>
        <w:t xml:space="preserve">физические лица: </w:t>
      </w:r>
    </w:p>
    <w:p w:rsidR="00C7418A" w:rsidRDefault="00C7418A" w:rsidP="00C7418A">
      <w:pPr>
        <w:pStyle w:val="Default"/>
        <w:ind w:firstLine="284"/>
        <w:jc w:val="both"/>
      </w:pPr>
      <w: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C7418A" w:rsidRDefault="00C7418A" w:rsidP="00C7418A">
      <w:pPr>
        <w:pStyle w:val="Default"/>
        <w:ind w:firstLine="284"/>
        <w:jc w:val="both"/>
      </w:pPr>
      <w:r>
        <w:t>б) имеющие имущественные интересы в заключени</w:t>
      </w:r>
      <w:proofErr w:type="gramStart"/>
      <w:r>
        <w:t>и</w:t>
      </w:r>
      <w:proofErr w:type="gramEnd"/>
      <w:r>
        <w:t xml:space="preserve"> контракта, в отношении которого проводится экспертиза; </w:t>
      </w:r>
    </w:p>
    <w:p w:rsidR="00C7418A" w:rsidRDefault="00C7418A" w:rsidP="00C7418A">
      <w:pPr>
        <w:pStyle w:val="Default"/>
        <w:ind w:firstLine="284"/>
        <w:jc w:val="both"/>
      </w:pPr>
      <w:proofErr w:type="gramStart"/>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roofErr w:type="gramEnd"/>
    </w:p>
    <w:p w:rsidR="00C7418A" w:rsidRDefault="00C7418A" w:rsidP="00C7418A">
      <w:pPr>
        <w:pStyle w:val="Default"/>
        <w:ind w:firstLine="284"/>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C7418A" w:rsidRDefault="00C7418A" w:rsidP="00C7418A">
      <w:pPr>
        <w:pStyle w:val="Default"/>
        <w:ind w:firstLine="284"/>
        <w:jc w:val="both"/>
      </w:pPr>
      <w: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C7418A" w:rsidRDefault="00C7418A" w:rsidP="00C7418A">
      <w:pPr>
        <w:pStyle w:val="Default"/>
        <w:ind w:firstLine="284"/>
        <w:jc w:val="both"/>
      </w:pPr>
      <w:r>
        <w:t xml:space="preserve">9.4. </w:t>
      </w:r>
      <w:proofErr w:type="gramStart"/>
      <w:r>
        <w:t xml:space="preserve">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w:t>
      </w:r>
      <w:proofErr w:type="gramEnd"/>
    </w:p>
    <w:p w:rsidR="00C7418A" w:rsidRDefault="00C7418A" w:rsidP="00C7418A">
      <w:pPr>
        <w:pStyle w:val="Default"/>
        <w:ind w:firstLine="284"/>
        <w:jc w:val="both"/>
      </w:pPr>
      <w:r>
        <w:t xml:space="preserve">9.5. В случае выявления в составе экспертов, экспертных организаций лиц, указанных в п.9.3 заказчик должен принять незамедлительные меры, направленные на привлечение для проведения экспертизы иного эксперта, иной экспертной организации. </w:t>
      </w:r>
    </w:p>
    <w:p w:rsidR="00C7418A" w:rsidRDefault="00C7418A" w:rsidP="00C7418A">
      <w:pPr>
        <w:pStyle w:val="Default"/>
        <w:ind w:firstLine="284"/>
        <w:jc w:val="both"/>
      </w:pPr>
      <w:r>
        <w:lastRenderedPageBreak/>
        <w:t xml:space="preserve">9.6.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 </w:t>
      </w:r>
    </w:p>
    <w:p w:rsidR="00C7418A" w:rsidRDefault="00C7418A" w:rsidP="00C7418A">
      <w:pPr>
        <w:pStyle w:val="Default"/>
        <w:ind w:firstLine="284"/>
        <w:jc w:val="both"/>
      </w:pPr>
      <w:r>
        <w:t xml:space="preserve">9. 7.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 </w:t>
      </w:r>
    </w:p>
    <w:p w:rsidR="00C7418A" w:rsidRDefault="00C7418A" w:rsidP="00C7418A">
      <w:pPr>
        <w:pStyle w:val="Default"/>
        <w:ind w:firstLine="284"/>
        <w:jc w:val="both"/>
      </w:pPr>
      <w:r>
        <w:t xml:space="preserve">9.8.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 </w:t>
      </w:r>
    </w:p>
    <w:p w:rsidR="00C7418A" w:rsidRDefault="00C7418A" w:rsidP="00C7418A">
      <w:pPr>
        <w:pStyle w:val="Default"/>
        <w:ind w:firstLine="284"/>
        <w:jc w:val="both"/>
      </w:pPr>
      <w:r>
        <w:t>9.9. В случае</w:t>
      </w:r>
      <w:proofErr w:type="gramStart"/>
      <w:r>
        <w:t>,</w:t>
      </w:r>
      <w:proofErr w:type="gramEnd"/>
      <w: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 </w:t>
      </w:r>
    </w:p>
    <w:p w:rsidR="00C7418A" w:rsidRDefault="00C7418A" w:rsidP="00C7418A">
      <w:pPr>
        <w:pStyle w:val="Default"/>
        <w:ind w:firstLine="284"/>
        <w:jc w:val="both"/>
      </w:pPr>
      <w:r>
        <w:t xml:space="preserve">9.10. Секретарь Единой комиссии  по осуществлению закупок в ходе проведения заседаний Единой комиссии  по осуществлению закупок ведет протоколы, составляемые в ходе процедур осуществления закупок и выписок из них. </w:t>
      </w:r>
    </w:p>
    <w:p w:rsidR="00C7418A" w:rsidRDefault="00C7418A" w:rsidP="00C7418A">
      <w:pPr>
        <w:pStyle w:val="Default"/>
        <w:ind w:firstLine="284"/>
        <w:jc w:val="both"/>
      </w:pPr>
      <w:r>
        <w:t xml:space="preserve">9.11. Заказчик обязан организовать материально-техническое обеспечение деятельности Единой комиссии  по осуществлению закупок, в том числе предоставить удобное для целей проведения конкурсных процедур помещение, средства аудиозаписи, оргтехнику и канцелярию.  </w:t>
      </w:r>
    </w:p>
    <w:p w:rsidR="00C7418A" w:rsidRDefault="00C7418A" w:rsidP="00C7418A">
      <w:pPr>
        <w:pStyle w:val="Default"/>
        <w:ind w:firstLine="284"/>
        <w:jc w:val="both"/>
        <w:rPr>
          <w:b/>
          <w:bCs/>
        </w:rPr>
      </w:pPr>
    </w:p>
    <w:p w:rsidR="00C7418A" w:rsidRDefault="00C7418A" w:rsidP="00C7418A">
      <w:pPr>
        <w:pStyle w:val="Default"/>
        <w:ind w:firstLine="284"/>
        <w:jc w:val="both"/>
      </w:pPr>
      <w:r>
        <w:rPr>
          <w:b/>
          <w:bCs/>
        </w:rPr>
        <w:t xml:space="preserve">X. Ответственность членов Единой </w:t>
      </w:r>
      <w:r>
        <w:rPr>
          <w:b/>
        </w:rPr>
        <w:t>комиссии  по осуществлению закупок</w:t>
      </w:r>
      <w:r>
        <w:t xml:space="preserve"> </w:t>
      </w:r>
    </w:p>
    <w:p w:rsidR="00C7418A" w:rsidRDefault="00C7418A" w:rsidP="00C7418A">
      <w:pPr>
        <w:pStyle w:val="Default"/>
        <w:ind w:firstLine="284"/>
        <w:jc w:val="both"/>
      </w:pPr>
      <w:r>
        <w:t xml:space="preserve">10.1. Члены Единой комиссии  по осуществлению закупок,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или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rsidR="00C7418A" w:rsidRDefault="00C7418A" w:rsidP="00C7418A">
      <w:pPr>
        <w:pStyle w:val="Default"/>
        <w:ind w:firstLine="284"/>
        <w:jc w:val="both"/>
      </w:pPr>
      <w:r>
        <w:t xml:space="preserve">10.12. Член Единой комиссии  по осуществлению закупок,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 </w:t>
      </w:r>
    </w:p>
    <w:p w:rsidR="00C7418A" w:rsidRDefault="00C7418A" w:rsidP="00C7418A">
      <w:pPr>
        <w:pStyle w:val="Default"/>
        <w:ind w:firstLine="284"/>
        <w:jc w:val="both"/>
      </w:pPr>
      <w:r>
        <w:t xml:space="preserve">10.13. </w:t>
      </w:r>
      <w:proofErr w:type="gramStart"/>
      <w:r>
        <w:t>В случае если члену Единой комиссии  по осуществлению закупок станет известно о нарушении другим членом Единой комиссии  по осуществлению закупок законодательства Российской Федерации о размещении закупок для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по осуществлению закупок, и (или) Заказчику в течение одного дня с момента, когда</w:t>
      </w:r>
      <w:proofErr w:type="gramEnd"/>
      <w:r>
        <w:t xml:space="preserve"> он узнал о таком нарушении. </w:t>
      </w:r>
    </w:p>
    <w:p w:rsidR="00C7418A" w:rsidRDefault="00C7418A" w:rsidP="00C7418A">
      <w:pPr>
        <w:spacing w:after="0" w:line="240" w:lineRule="auto"/>
        <w:ind w:firstLine="284"/>
        <w:contextualSpacing/>
        <w:jc w:val="both"/>
        <w:rPr>
          <w:rFonts w:ascii="Times New Roman" w:hAnsi="Times New Roman"/>
          <w:sz w:val="24"/>
          <w:szCs w:val="24"/>
        </w:rPr>
      </w:pPr>
      <w:r>
        <w:rPr>
          <w:rFonts w:ascii="Times New Roman" w:hAnsi="Times New Roman"/>
          <w:sz w:val="24"/>
          <w:szCs w:val="24"/>
        </w:rPr>
        <w:t>10.14. Члены Единой комиссии  по осуществлению закупок и привлеченные Единой комиссии  по осуществлению закупок эксперты не вправе распространять сведения, составляющие государственную, служебную или коммерческую тайну, ставшие известными им в ходе проведения закупок.</w:t>
      </w:r>
    </w:p>
    <w:p w:rsidR="00C7418A" w:rsidRDefault="00C7418A" w:rsidP="00C7418A">
      <w:pPr>
        <w:spacing w:after="0"/>
        <w:ind w:firstLine="284"/>
        <w:contextualSpacing/>
      </w:pPr>
    </w:p>
    <w:p w:rsidR="00C7418A" w:rsidRDefault="00C7418A" w:rsidP="00C7418A">
      <w:pPr>
        <w:pStyle w:val="msonormalcxspmiddle"/>
        <w:spacing w:after="0" w:afterAutospacing="0"/>
        <w:ind w:firstLine="284"/>
        <w:contextualSpacing/>
      </w:pPr>
    </w:p>
    <w:p w:rsidR="00C7418A" w:rsidRDefault="00C7418A" w:rsidP="00C7418A">
      <w:pPr>
        <w:spacing w:after="0" w:line="240" w:lineRule="auto"/>
        <w:rPr>
          <w:rFonts w:ascii="Times New Roman" w:hAnsi="Times New Roman"/>
          <w:b/>
          <w:sz w:val="28"/>
          <w:szCs w:val="28"/>
        </w:rPr>
      </w:pPr>
    </w:p>
    <w:p w:rsidR="00C7418A" w:rsidRDefault="00C7418A" w:rsidP="00C7418A"/>
    <w:p w:rsidR="00C7418A" w:rsidRDefault="00C7418A" w:rsidP="00C7418A"/>
    <w:p w:rsidR="00C7418A" w:rsidRDefault="00C7418A" w:rsidP="00C7418A"/>
    <w:p w:rsidR="00C7418A" w:rsidRDefault="00C7418A" w:rsidP="00C7418A"/>
    <w:p w:rsidR="00BB72BA" w:rsidRDefault="00BB72BA"/>
    <w:sectPr w:rsidR="00BB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B2"/>
    <w:rsid w:val="00726EB2"/>
    <w:rsid w:val="00B1372C"/>
    <w:rsid w:val="00B82BA6"/>
    <w:rsid w:val="00BB72BA"/>
    <w:rsid w:val="00C7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8A"/>
    <w:rPr>
      <w:rFonts w:ascii="Calibri" w:eastAsia="Times New Roman" w:hAnsi="Calibri" w:cs="Times New Roman"/>
    </w:rPr>
  </w:style>
  <w:style w:type="paragraph" w:styleId="1">
    <w:name w:val="heading 1"/>
    <w:basedOn w:val="a"/>
    <w:next w:val="a"/>
    <w:link w:val="10"/>
    <w:qFormat/>
    <w:rsid w:val="00C7418A"/>
    <w:pPr>
      <w:keepNext/>
      <w:spacing w:after="0" w:line="240" w:lineRule="auto"/>
      <w:jc w:val="center"/>
      <w:outlineLvl w:val="0"/>
    </w:pPr>
    <w:rPr>
      <w:rFonts w:ascii="Arial New Bash" w:hAnsi="Arial New Bash"/>
      <w:b/>
      <w:sz w:val="24"/>
      <w:szCs w:val="24"/>
      <w:lang w:eastAsia="ru-RU"/>
    </w:rPr>
  </w:style>
  <w:style w:type="paragraph" w:styleId="2">
    <w:name w:val="heading 2"/>
    <w:basedOn w:val="a"/>
    <w:next w:val="a"/>
    <w:link w:val="20"/>
    <w:semiHidden/>
    <w:unhideWhenUsed/>
    <w:qFormat/>
    <w:rsid w:val="00C7418A"/>
    <w:pPr>
      <w:keepNext/>
      <w:spacing w:after="0" w:line="0" w:lineRule="atLeast"/>
      <w:outlineLvl w:val="1"/>
    </w:pPr>
    <w:rPr>
      <w:rFonts w:ascii="Century Bash" w:hAnsi="Century Bash"/>
      <w:b/>
      <w:sz w:val="24"/>
      <w:szCs w:val="24"/>
      <w:lang w:eastAsia="ru-RU"/>
    </w:rPr>
  </w:style>
  <w:style w:type="paragraph" w:styleId="3">
    <w:name w:val="heading 3"/>
    <w:basedOn w:val="a"/>
    <w:next w:val="a"/>
    <w:link w:val="30"/>
    <w:semiHidden/>
    <w:unhideWhenUsed/>
    <w:qFormat/>
    <w:rsid w:val="00C7418A"/>
    <w:pPr>
      <w:keepNext/>
      <w:spacing w:after="0" w:line="240" w:lineRule="atLeast"/>
      <w:ind w:left="-180"/>
      <w:outlineLvl w:val="2"/>
    </w:pPr>
    <w:rPr>
      <w:rFonts w:ascii="Century Bash" w:hAnsi="Century Bash"/>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18A"/>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C7418A"/>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C7418A"/>
    <w:rPr>
      <w:rFonts w:ascii="Century Bash" w:eastAsia="Times New Roman" w:hAnsi="Century Bash" w:cs="Times New Roman"/>
      <w:b/>
      <w:bCs/>
      <w:sz w:val="24"/>
      <w:szCs w:val="24"/>
      <w:lang w:eastAsia="ru-RU"/>
    </w:rPr>
  </w:style>
  <w:style w:type="paragraph" w:styleId="a3">
    <w:name w:val="Body Text"/>
    <w:basedOn w:val="a"/>
    <w:link w:val="a4"/>
    <w:semiHidden/>
    <w:unhideWhenUsed/>
    <w:rsid w:val="00C7418A"/>
    <w:pPr>
      <w:spacing w:after="0" w:line="240" w:lineRule="auto"/>
      <w:jc w:val="center"/>
    </w:pPr>
    <w:rPr>
      <w:rFonts w:ascii="Times New Roman" w:hAnsi="Times New Roman"/>
      <w:sz w:val="24"/>
      <w:szCs w:val="24"/>
      <w:lang w:eastAsia="ru-RU"/>
    </w:rPr>
  </w:style>
  <w:style w:type="character" w:customStyle="1" w:styleId="a4">
    <w:name w:val="Основной текст Знак"/>
    <w:basedOn w:val="a0"/>
    <w:link w:val="a3"/>
    <w:semiHidden/>
    <w:rsid w:val="00C7418A"/>
    <w:rPr>
      <w:rFonts w:ascii="Times New Roman" w:eastAsia="Times New Roman" w:hAnsi="Times New Roman" w:cs="Times New Roman"/>
      <w:sz w:val="24"/>
      <w:szCs w:val="24"/>
      <w:lang w:eastAsia="ru-RU"/>
    </w:rPr>
  </w:style>
  <w:style w:type="paragraph" w:customStyle="1" w:styleId="Default">
    <w:name w:val="Default"/>
    <w:rsid w:val="00C741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741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Без интервала Знак"/>
    <w:basedOn w:val="a0"/>
    <w:link w:val="11"/>
    <w:locked/>
    <w:rsid w:val="00C7418A"/>
    <w:rPr>
      <w:rFonts w:ascii="Calibri" w:hAnsi="Calibri"/>
    </w:rPr>
  </w:style>
  <w:style w:type="paragraph" w:customStyle="1" w:styleId="11">
    <w:name w:val="Без интервала1"/>
    <w:link w:val="a5"/>
    <w:rsid w:val="00C7418A"/>
    <w:pPr>
      <w:spacing w:after="0" w:line="240" w:lineRule="auto"/>
    </w:pPr>
    <w:rPr>
      <w:rFonts w:ascii="Calibri" w:hAnsi="Calibri"/>
    </w:rPr>
  </w:style>
  <w:style w:type="paragraph" w:customStyle="1" w:styleId="msonormalcxspmiddle">
    <w:name w:val="msonormal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customStyle="1" w:styleId="defaultcxspmiddlecxspmiddle">
    <w:name w:val="defaultcxspmiddle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customStyle="1" w:styleId="defaultcxspmiddlecxspmiddlecxspmiddle">
    <w:name w:val="defaultcxspmiddlecxspmiddle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customStyle="1" w:styleId="defaultcxspmiddlecxspmiddlecxspmiddlecxspmiddle">
    <w:name w:val="defaultcxspmiddlecxspmiddlecxspmiddle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B13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37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8A"/>
    <w:rPr>
      <w:rFonts w:ascii="Calibri" w:eastAsia="Times New Roman" w:hAnsi="Calibri" w:cs="Times New Roman"/>
    </w:rPr>
  </w:style>
  <w:style w:type="paragraph" w:styleId="1">
    <w:name w:val="heading 1"/>
    <w:basedOn w:val="a"/>
    <w:next w:val="a"/>
    <w:link w:val="10"/>
    <w:qFormat/>
    <w:rsid w:val="00C7418A"/>
    <w:pPr>
      <w:keepNext/>
      <w:spacing w:after="0" w:line="240" w:lineRule="auto"/>
      <w:jc w:val="center"/>
      <w:outlineLvl w:val="0"/>
    </w:pPr>
    <w:rPr>
      <w:rFonts w:ascii="Arial New Bash" w:hAnsi="Arial New Bash"/>
      <w:b/>
      <w:sz w:val="24"/>
      <w:szCs w:val="24"/>
      <w:lang w:eastAsia="ru-RU"/>
    </w:rPr>
  </w:style>
  <w:style w:type="paragraph" w:styleId="2">
    <w:name w:val="heading 2"/>
    <w:basedOn w:val="a"/>
    <w:next w:val="a"/>
    <w:link w:val="20"/>
    <w:semiHidden/>
    <w:unhideWhenUsed/>
    <w:qFormat/>
    <w:rsid w:val="00C7418A"/>
    <w:pPr>
      <w:keepNext/>
      <w:spacing w:after="0" w:line="0" w:lineRule="atLeast"/>
      <w:outlineLvl w:val="1"/>
    </w:pPr>
    <w:rPr>
      <w:rFonts w:ascii="Century Bash" w:hAnsi="Century Bash"/>
      <w:b/>
      <w:sz w:val="24"/>
      <w:szCs w:val="24"/>
      <w:lang w:eastAsia="ru-RU"/>
    </w:rPr>
  </w:style>
  <w:style w:type="paragraph" w:styleId="3">
    <w:name w:val="heading 3"/>
    <w:basedOn w:val="a"/>
    <w:next w:val="a"/>
    <w:link w:val="30"/>
    <w:semiHidden/>
    <w:unhideWhenUsed/>
    <w:qFormat/>
    <w:rsid w:val="00C7418A"/>
    <w:pPr>
      <w:keepNext/>
      <w:spacing w:after="0" w:line="240" w:lineRule="atLeast"/>
      <w:ind w:left="-180"/>
      <w:outlineLvl w:val="2"/>
    </w:pPr>
    <w:rPr>
      <w:rFonts w:ascii="Century Bash" w:hAnsi="Century Bash"/>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18A"/>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C7418A"/>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C7418A"/>
    <w:rPr>
      <w:rFonts w:ascii="Century Bash" w:eastAsia="Times New Roman" w:hAnsi="Century Bash" w:cs="Times New Roman"/>
      <w:b/>
      <w:bCs/>
      <w:sz w:val="24"/>
      <w:szCs w:val="24"/>
      <w:lang w:eastAsia="ru-RU"/>
    </w:rPr>
  </w:style>
  <w:style w:type="paragraph" w:styleId="a3">
    <w:name w:val="Body Text"/>
    <w:basedOn w:val="a"/>
    <w:link w:val="a4"/>
    <w:semiHidden/>
    <w:unhideWhenUsed/>
    <w:rsid w:val="00C7418A"/>
    <w:pPr>
      <w:spacing w:after="0" w:line="240" w:lineRule="auto"/>
      <w:jc w:val="center"/>
    </w:pPr>
    <w:rPr>
      <w:rFonts w:ascii="Times New Roman" w:hAnsi="Times New Roman"/>
      <w:sz w:val="24"/>
      <w:szCs w:val="24"/>
      <w:lang w:eastAsia="ru-RU"/>
    </w:rPr>
  </w:style>
  <w:style w:type="character" w:customStyle="1" w:styleId="a4">
    <w:name w:val="Основной текст Знак"/>
    <w:basedOn w:val="a0"/>
    <w:link w:val="a3"/>
    <w:semiHidden/>
    <w:rsid w:val="00C7418A"/>
    <w:rPr>
      <w:rFonts w:ascii="Times New Roman" w:eastAsia="Times New Roman" w:hAnsi="Times New Roman" w:cs="Times New Roman"/>
      <w:sz w:val="24"/>
      <w:szCs w:val="24"/>
      <w:lang w:eastAsia="ru-RU"/>
    </w:rPr>
  </w:style>
  <w:style w:type="paragraph" w:customStyle="1" w:styleId="Default">
    <w:name w:val="Default"/>
    <w:rsid w:val="00C741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741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Без интервала Знак"/>
    <w:basedOn w:val="a0"/>
    <w:link w:val="11"/>
    <w:locked/>
    <w:rsid w:val="00C7418A"/>
    <w:rPr>
      <w:rFonts w:ascii="Calibri" w:hAnsi="Calibri"/>
    </w:rPr>
  </w:style>
  <w:style w:type="paragraph" w:customStyle="1" w:styleId="11">
    <w:name w:val="Без интервала1"/>
    <w:link w:val="a5"/>
    <w:rsid w:val="00C7418A"/>
    <w:pPr>
      <w:spacing w:after="0" w:line="240" w:lineRule="auto"/>
    </w:pPr>
    <w:rPr>
      <w:rFonts w:ascii="Calibri" w:hAnsi="Calibri"/>
    </w:rPr>
  </w:style>
  <w:style w:type="paragraph" w:customStyle="1" w:styleId="msonormalcxspmiddle">
    <w:name w:val="msonormal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customStyle="1" w:styleId="defaultcxspmiddlecxspmiddle">
    <w:name w:val="defaultcxspmiddle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customStyle="1" w:styleId="defaultcxspmiddlecxspmiddlecxspmiddle">
    <w:name w:val="defaultcxspmiddlecxspmiddle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customStyle="1" w:styleId="defaultcxspmiddlecxspmiddlecxspmiddlecxspmiddle">
    <w:name w:val="defaultcxspmiddlecxspmiddlecxspmiddlecxspmiddle"/>
    <w:basedOn w:val="a"/>
    <w:rsid w:val="00C7418A"/>
    <w:pPr>
      <w:spacing w:before="100" w:beforeAutospacing="1" w:after="100" w:afterAutospacing="1"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B13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37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13298</Words>
  <Characters>75805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2019-12-12T07:23:00Z</cp:lastPrinted>
  <dcterms:created xsi:type="dcterms:W3CDTF">2019-05-16T10:56:00Z</dcterms:created>
  <dcterms:modified xsi:type="dcterms:W3CDTF">2019-12-12T07:23:00Z</dcterms:modified>
</cp:coreProperties>
</file>